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ackground w:color="FFFFFF" w:themeColor="background1"/>
  <w:body>
    <w:p w14:paraId="3D7205E7" w14:textId="77777777" w:rsidP="00DA1D74" w:rsidR="00DA1D74" w:rsidRDefault="00B03135" w:rsidRPr="00772469">
      <w:pPr>
        <w:pStyle w:val="Ttulo"/>
        <w:jc w:val="both"/>
        <w:rPr>
          <w:rFonts w:ascii="Montserrat" w:cs="Verdana" w:eastAsia="Verdana" w:hAnsi="Montserrat"/>
          <w:b/>
          <w:bCs/>
          <w:caps/>
          <w:color w:val="E6343A"/>
          <w:sz w:val="44"/>
          <w:szCs w:val="44"/>
          <w:lang w:val="es-ES"/>
        </w:rPr>
      </w:pPr>
      <w:bookmarkStart w:id="0" w:name="_Hlk177139070"/>
      <w:r w:rsidRPr="003A05E6">
        <w:rPr>
          <w:rFonts w:ascii="Montserrat" w:cs="Verdana" w:eastAsia="Verdana" w:hAnsi="Montserrat"/>
          <w:b/>
          <w:bCs/>
          <w:caps/>
          <w:noProof/>
          <w:color w:val="E6343A"/>
          <w:sz w:val="44"/>
          <w:szCs w:val="44"/>
          <w:lang w:val="es-ES"/>
        </w:rPr>
        <w:drawing>
          <wp:anchor allowOverlap="1" behindDoc="0" distB="0" distL="114300" distR="114300" distT="0" layoutInCell="1" locked="0" relativeHeight="251668480" simplePos="0" wp14:anchorId="24AF1451" wp14:editId="64F471C0">
            <wp:simplePos x="0" y="0"/>
            <wp:positionH relativeFrom="margin">
              <wp:align>center</wp:align>
            </wp:positionH>
            <wp:positionV relativeFrom="page">
              <wp:posOffset>-80010</wp:posOffset>
            </wp:positionV>
            <wp:extent cx="8109585" cy="4079240"/>
            <wp:effectExtent b="0" l="0" r="5715" t="0"/>
            <wp:wrapSquare wrapText="bothSides"/>
            <wp:docPr id="16149781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78106" name="Imagen 1"/>
                    <pic:cNvPicPr/>
                  </pic:nvPicPr>
                  <pic:blipFill>
                    <a:blip r:embed="rId8">
                      <a:extLst>
                        <a:ext uri="{28A0092B-C50C-407E-A947-70E740481C1C}">
                          <a14:useLocalDpi xmlns:a14="http://schemas.microsoft.com/office/drawing/2010/main" val="0"/>
                        </a:ext>
                      </a:extLst>
                    </a:blip>
                    <a:srcRect l="8" r="8"/>
                    <a:stretch>
                      <a:fillRect/>
                    </a:stretch>
                  </pic:blipFill>
                  <pic:spPr>
                    <a:xfrm>
                      <a:off x="0" y="0"/>
                      <a:ext cx="8109585" cy="4079240"/>
                    </a:xfrm>
                    <a:prstGeom prst="roundRect">
                      <a:avLst/>
                    </a:prstGeom>
                    <a:effectLst>
                      <a:softEdge rad="127000"/>
                    </a:effectLst>
                  </pic:spPr>
                </pic:pic>
              </a:graphicData>
            </a:graphic>
            <wp14:sizeRelH relativeFrom="margin">
              <wp14:pctWidth>0</wp14:pctWidth>
            </wp14:sizeRelH>
            <wp14:sizeRelV relativeFrom="margin">
              <wp14:pctHeight>0</wp14:pctHeight>
            </wp14:sizeRelV>
          </wp:anchor>
        </w:drawing>
      </w:r>
      <w:r w:rsidR="00357D7A">
        <w:rPr>
          <w:rFonts w:ascii="Montserrat" w:cs="Verdana" w:eastAsia="Verdana" w:hAnsi="Montserrat"/>
          <w:b/>
          <w:bCs/>
          <w:caps/>
          <w:noProof/>
          <w:color w:val="E6343A"/>
          <w:sz w:val="44"/>
          <w:szCs w:val="44"/>
          <w:lang w:val="es-ES"/>
        </w:rPr>
        <mc:AlternateContent>
          <mc:Choice Requires="wpg">
            <w:drawing>
              <wp:anchor allowOverlap="1" behindDoc="0" distB="0" distL="114300" distR="114300" distT="0" layoutInCell="1" locked="0" relativeHeight="251669504" simplePos="0" wp14:anchorId="1FF2DD7B" wp14:editId="43278948">
                <wp:simplePos x="0" y="0"/>
                <wp:positionH relativeFrom="column">
                  <wp:posOffset>-1548442</wp:posOffset>
                </wp:positionH>
                <wp:positionV relativeFrom="paragraph">
                  <wp:posOffset>1216325</wp:posOffset>
                </wp:positionV>
                <wp:extent cx="9484995" cy="1084580"/>
                <wp:effectExtent b="20320" l="0" r="20955" t="0"/>
                <wp:wrapNone/>
                <wp:docPr id="147560890" name="Grupo 7"/>
                <wp:cNvGraphicFramePr/>
                <a:graphic xmlns:a="http://schemas.openxmlformats.org/drawingml/2006/main">
                  <a:graphicData uri="http://schemas.microsoft.com/office/word/2010/wordprocessingGroup">
                    <wpg:wgp>
                      <wpg:cNvGrpSpPr/>
                      <wpg:grpSpPr>
                        <a:xfrm>
                          <a:off x="0" y="0"/>
                          <a:ext cx="9484995" cy="1084580"/>
                          <a:chOff x="0" y="0"/>
                          <a:chExt cx="9484995" cy="1084740"/>
                        </a:xfrm>
                      </wpg:grpSpPr>
                      <wps:wsp>
                        <wps:cNvPr id="1689329317" name="Rectángulo: esquinas redondeadas 5"/>
                        <wps:cNvSpPr/>
                        <wps:spPr>
                          <a:xfrm>
                            <a:off x="0" y="0"/>
                            <a:ext cx="9484995" cy="1084740"/>
                          </a:xfrm>
                          <a:prstGeom prst="roundRect">
                            <a:avLst/>
                          </a:prstGeom>
                          <a:solidFill>
                            <a:srgbClr val="E6343A"/>
                          </a:solidFill>
                          <a:ln>
                            <a:solidFill>
                              <a:srgbClr val="E6343A"/>
                            </a:solidFill>
                          </a:ln>
                          <a:effectLst>
                            <a:softEdge rad="63500"/>
                          </a:effectLst>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wps:wsp>
                        <wps:cNvPr id="28507574" name="Cuadro de texto 6"/>
                        <wps:cNvSpPr txBox="1"/>
                        <wps:spPr>
                          <a:xfrm>
                            <a:off x="1203385" y="354994"/>
                            <a:ext cx="7096125" cy="430125"/>
                          </a:xfrm>
                          <a:prstGeom prst="rect">
                            <a:avLst/>
                          </a:prstGeom>
                          <a:noFill/>
                          <a:ln w="6350">
                            <a:noFill/>
                          </a:ln>
                        </wps:spPr>
                        <wps:txbx>
                          <w:txbxContent>
                            <w:p w14:paraId="2048CF1F" w14:textId="00FD5079" w:rsidP="00161A4E" w:rsidR="00DA1D74" w:rsidRDefault="00E91696" w:rsidRPr="00E91696">
                              <w:pPr>
                                <w:spacing w:after="0"/>
                                <w:jc w:val="center"/>
                                <w:rPr>
                                  <w:rFonts w:ascii="Montserrat SemiBold" w:hAnsi="Montserrat SemiBold"/>
                                  <w:color w:themeColor="background1" w:val="FFFFFF"/>
                                  <w:sz w:val="48"/>
                                  <w:szCs w:val="48"/>
                                  <w14:shadow w14:algn="tl" w14:blurRad="38100" w14:dir="2700000" w14:dist="19050" w14:kx="0" w14:ky="0" w14:sx="100000" w14:sy="100000">
                                    <w14:schemeClr w14:val="dk1">
                                      <w14:alpha w14:val="60000"/>
                                    </w14:schemeClr>
                                  </w14:shadow>
                                  <w14:textOutline w14:algn="ctr" w14:cap="flat" w14:cmpd="sng" w14:w="0">
                                    <w14:noFill/>
                                    <w14:prstDash w14:val="solid"/>
                                    <w14:round/>
                                  </w14:textOutline>
                                </w:rPr>
                              </w:pPr>
                              <w:r w:rsidRPr="00E91696">
                                <w:rPr>
                                  <w:rFonts w:ascii="Montserrat SemiBold" w:hAnsi="Montserrat SemiBold"/>
                                  <w:bCs/>
                                  <w:color w:themeColor="background1" w:val="FFFFFF"/>
                                  <w:sz w:val="36"/>
                                  <w:szCs w:val="36"/>
                                  <w14:shadow w14:algn="tl" w14:blurRad="38100" w14:dir="2700000" w14:dist="19050" w14:kx="0" w14:ky="0" w14:sx="100000" w14:sy="100000">
                                    <w14:schemeClr w14:val="dk1">
                                      <w14:alpha w14:val="60000"/>
                                    </w14:schemeClr>
                                  </w14:shadow>
                                  <w14:textOutline w14:algn="ctr" w14:cap="flat" w14:cmpd="sng" w14:w="0">
                                    <w14:noFill/>
                                    <w14:prstDash w14:val="solid"/>
                                    <w14:round/>
                                  </w14:textOutline>
                                </w:rPr>
                                <w:t>BOGOTÁ, PAISAJE CULTURAL CAFETERO Y CARTAGEN</w:t>
                              </w:r>
                              <w:r>
                                <w:rPr>
                                  <w:rFonts w:ascii="Montserrat SemiBold" w:hAnsi="Montserrat SemiBold"/>
                                  <w:bCs/>
                                  <w:color w:themeColor="background1" w:val="FFFFFF"/>
                                  <w:sz w:val="36"/>
                                  <w:szCs w:val="36"/>
                                  <w14:shadow w14:algn="tl" w14:blurRad="38100" w14:dir="2700000" w14:dist="19050" w14:kx="0" w14:ky="0" w14:sx="100000" w14:sy="100000">
                                    <w14:schemeClr w14:val="dk1">
                                      <w14:alpha w14:val="60000"/>
                                    </w14:schemeClr>
                                  </w14:shadow>
                                  <w14:textOutline w14:algn="ctr" w14:cap="flat" w14:cmpd="sng" w14:w="0">
                                    <w14:noFill/>
                                    <w14:prstDash w14:val="solid"/>
                                    <w14:round/>
                                  </w14:textOutline>
                                </w:rPr>
                                <w:t>A</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wpg:wgp>
                  </a:graphicData>
                </a:graphic>
                <wp14:sizeRelH relativeFrom="margin">
                  <wp14:pctWidth>0</wp14:pctWidth>
                </wp14:sizeRelH>
                <wp14:sizeRelV relativeFrom="margin">
                  <wp14:pctHeight>0</wp14:pctHeight>
                </wp14:sizeRelV>
              </wp:anchor>
            </w:drawing>
          </mc:Choice>
        </mc:AlternateContent>
      </w:r>
      <w:r w:rsidR="00DA1D74">
        <w:rPr>
          <w:rFonts w:ascii="Montserrat" w:cs="Verdana" w:eastAsia="Verdana" w:hAnsi="Montserrat"/>
          <w:b/>
          <w:bCs/>
          <w:caps/>
          <w:noProof/>
          <w:color w:val="E6343A"/>
          <w:sz w:val="44"/>
          <w:szCs w:val="44"/>
          <w:lang w:val="es-ES"/>
        </w:rPr>
        <mc:AlternateContent>
          <mc:Choice Requires="wpg">
            <w:drawing>
              <wp:anchor allowOverlap="1" behindDoc="0" distB="0" distL="114300" distR="114300" distT="0" layoutInCell="1" locked="0" relativeHeight="251670528" simplePos="0" wp14:anchorId="5ECA6193" wp14:editId="150E3D1D">
                <wp:simplePos x="0" y="0"/>
                <wp:positionH relativeFrom="column">
                  <wp:posOffset>1906675</wp:posOffset>
                </wp:positionH>
                <wp:positionV relativeFrom="paragraph">
                  <wp:posOffset>2662813</wp:posOffset>
                </wp:positionV>
                <wp:extent cx="2944013" cy="823595"/>
                <wp:effectExtent b="14605" l="0" r="27940" t="0"/>
                <wp:wrapNone/>
                <wp:docPr id="124297643" name="Grupo 10"/>
                <wp:cNvGraphicFramePr/>
                <a:graphic xmlns:a="http://schemas.openxmlformats.org/drawingml/2006/main">
                  <a:graphicData uri="http://schemas.microsoft.com/office/word/2010/wordprocessingGroup">
                    <wpg:wgp>
                      <wpg:cNvGrpSpPr/>
                      <wpg:grpSpPr>
                        <a:xfrm>
                          <a:off x="0" y="0"/>
                          <a:ext cx="2944013" cy="823595"/>
                          <a:chOff x="0" y="0"/>
                          <a:chExt cx="2944013" cy="823595"/>
                        </a:xfrm>
                      </wpg:grpSpPr>
                      <wps:wsp>
                        <wps:cNvPr id="161142262" name="Rectángulo: esquinas redondeadas 5"/>
                        <wps:cNvSpPr/>
                        <wps:spPr>
                          <a:xfrm>
                            <a:off x="0" y="0"/>
                            <a:ext cx="2944013" cy="823595"/>
                          </a:xfrm>
                          <a:prstGeom prst="roundRect">
                            <a:avLst/>
                          </a:prstGeom>
                          <a:solidFill>
                            <a:srgbClr val="E6343A"/>
                          </a:solidFill>
                          <a:ln>
                            <a:solidFill>
                              <a:srgbClr val="E6343A"/>
                            </a:solidFill>
                          </a:ln>
                          <a:effectLst>
                            <a:softEdge rad="63500"/>
                          </a:effectLst>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wps:wsp>
                        <wps:cNvPr id="2058491676" name="Cuadro de texto 9"/>
                        <wps:cNvSpPr txBox="1"/>
                        <wps:spPr>
                          <a:xfrm>
                            <a:off x="200967" y="211016"/>
                            <a:ext cx="2542233" cy="381838"/>
                          </a:xfrm>
                          <a:prstGeom prst="rect">
                            <a:avLst/>
                          </a:prstGeom>
                          <a:solidFill>
                            <a:srgbClr val="E6343A"/>
                          </a:solidFill>
                          <a:ln w="6350">
                            <a:solidFill>
                              <a:srgbClr val="E6343A"/>
                            </a:solidFill>
                          </a:ln>
                        </wps:spPr>
                        <wps:txbx>
                          <w:txbxContent>
                            <w:p w14:paraId="10DF482D" w14:textId="77777777" w:rsidP="00DA1D74" w:rsidR="00DA1D74" w:rsidRDefault="00357D7A" w:rsidRPr="00D13D83">
                              <w:pPr>
                                <w:spacing w:after="0"/>
                                <w:jc w:val="center"/>
                                <w:rPr>
                                  <w:rFonts w:ascii="Montserrat" w:hAnsi="Montserrat"/>
                                  <w:color w:themeColor="background1" w:val="FFFFFF"/>
                                  <w:sz w:val="36"/>
                                  <w:szCs w:val="36"/>
                                </w:rPr>
                              </w:pPr>
                              <w:r>
                                <w:rPr>
                                  <w:rFonts w:ascii="Montserrat" w:hAnsi="Montserrat"/>
                                  <w:b/>
                                  <w:bCs/>
                                  <w:color w:themeColor="background1" w:val="FFFFFF"/>
                                  <w:sz w:val="36"/>
                                  <w:szCs w:val="36"/>
                                </w:rPr>
                                <w:t>8</w:t>
                              </w:r>
                              <w:r w:rsidR="00DA1D74" w:rsidRPr="00D13D83">
                                <w:rPr>
                                  <w:rFonts w:ascii="Montserrat" w:hAnsi="Montserrat"/>
                                  <w:color w:themeColor="background1" w:val="FFFFFF"/>
                                  <w:sz w:val="36"/>
                                  <w:szCs w:val="36"/>
                                </w:rPr>
                                <w:t xml:space="preserve"> Días / </w:t>
                              </w:r>
                              <w:r w:rsidRPr="00357D7A">
                                <w:rPr>
                                  <w:rFonts w:ascii="Montserrat" w:hAnsi="Montserrat"/>
                                  <w:b/>
                                  <w:bCs/>
                                  <w:color w:themeColor="background1" w:val="FFFFFF"/>
                                  <w:sz w:val="36"/>
                                  <w:szCs w:val="36"/>
                                </w:rPr>
                                <w:t>7</w:t>
                              </w:r>
                              <w:r w:rsidR="00DA1D74" w:rsidRPr="00D13D83">
                                <w:rPr>
                                  <w:rFonts w:ascii="Montserrat" w:hAnsi="Montserrat"/>
                                  <w:color w:themeColor="background1" w:val="FFFFFF"/>
                                  <w:sz w:val="36"/>
                                  <w:szCs w:val="36"/>
                                </w:rPr>
                                <w:t xml:space="preserve"> Noches</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wpg:wgp>
                  </a:graphicData>
                </a:graphic>
              </wp:anchor>
            </w:drawing>
          </mc:Choice>
        </mc:AlternateContent>
      </w:r>
    </w:p>
    <w:bookmarkEnd w:id="0"/>
    <w:p w14:paraId="5A595246" w14:textId="77777777" w:rsidP="00455DB6" w:rsidR="00455DB6" w:rsidRDefault="00455DB6">
      <w:pPr>
        <w:rPr>
          <w:rFonts w:ascii="Montserrat" w:cs="Verdana" w:eastAsia="Verdana" w:hAnsi="Montserrat"/>
          <w:b/>
          <w:bCs/>
          <w:caps/>
          <w:color w:val="E6343A"/>
          <w:sz w:val="40"/>
          <w:szCs w:val="40"/>
          <w:lang w:val="es-ES"/>
        </w:rPr>
      </w:pPr>
    </w:p>
    <w:p w14:paraId="2FB61BBA" w14:textId="77777777" w:rsidP="00EA7E44" w:rsidR="00CF0F14" w:rsidRDefault="00B26FBA" w:rsidRPr="00EA7E44">
      <w:pPr>
        <w:rPr>
          <w:rFonts w:ascii="Montserrat" w:cs="Verdana" w:eastAsia="Verdana" w:hAnsi="Montserrat"/>
          <w:b/>
          <w:bCs/>
          <w:caps/>
          <w:color w:val="E6343A"/>
          <w:sz w:val="24"/>
          <w:szCs w:val="24"/>
          <w:u w:val="thick"/>
          <w:lang w:val="es-ES"/>
        </w:rPr>
      </w:pPr>
      <w:r w:rsidRPr="003A05E6">
        <w:rPr>
          <w:rFonts w:ascii="Montserrat" w:cs="Verdana" w:eastAsia="Verdana" w:hAnsi="Montserrat"/>
          <w:b/>
          <w:bCs/>
          <w:caps/>
          <w:color w:val="E6343A"/>
          <w:sz w:val="24"/>
          <w:szCs w:val="24"/>
          <w:u w:val="thick"/>
          <w:lang w:val="es-ES"/>
        </w:rPr>
        <w:t>ITINERARIO</w:t>
      </w:r>
      <w:bookmarkStart w:id="1" w:name="_Hlk131500859"/>
    </w:p>
    <w:bookmarkEnd w:id="1"/>
    <w:p w14:paraId="78526F4E" w14:textId="77777777" w:rsidP="000A25D4" w:rsidR="000A25D4" w:rsidRDefault="000A25D4" w:rsidRPr="000A25D4">
      <w:pPr>
        <w:spacing w:after="0" w:line="100" w:lineRule="atLeast"/>
        <w:jc w:val="both"/>
        <w:rPr>
          <w:rFonts w:ascii="Montserrat" w:hAnsi="Montserrat"/>
          <w:b/>
          <w:bCs/>
          <w:sz w:val="20"/>
          <w:szCs w:val="20"/>
          <w:lang w:val="pt-PT"/>
        </w:rPr>
      </w:pPr>
      <w:r w:rsidRPr="000A25D4">
        <w:rPr>
          <w:rFonts w:ascii="Montserrat" w:hAnsi="Montserrat"/>
          <w:b/>
          <w:bCs/>
          <w:sz w:val="20"/>
          <w:szCs w:val="20"/>
          <w:lang w:val="pt-PT"/>
        </w:rPr>
        <w:t xml:space="preserve">DÍA 1.  BOGOTÁ </w:t>
      </w:r>
    </w:p>
    <w:p w14:paraId="0D850125" w14:textId="77777777" w:rsidP="000A25D4" w:rsidR="000A25D4" w:rsidRDefault="000A25D4" w:rsidRPr="000A25D4">
      <w:pPr>
        <w:spacing w:after="0" w:line="100" w:lineRule="atLeast"/>
        <w:jc w:val="both"/>
        <w:rPr>
          <w:rFonts w:ascii="Montserrat" w:hAnsi="Montserrat"/>
          <w:sz w:val="20"/>
          <w:szCs w:val="20"/>
          <w:lang w:val="pt-PT"/>
        </w:rPr>
      </w:pPr>
      <w:r w:rsidRPr="000A25D4">
        <w:rPr>
          <w:rFonts w:ascii="Montserrat" w:hAnsi="Montserrat"/>
          <w:sz w:val="20"/>
          <w:szCs w:val="20"/>
          <w:lang w:val="pt-PT"/>
        </w:rPr>
        <w:t>Recepción en el aeropuerto El Dorado y traslado al hotel elegido. Tarde libre.</w:t>
      </w:r>
    </w:p>
    <w:p w14:paraId="42899B05" w14:textId="77777777" w:rsidP="000A25D4" w:rsidR="000A25D4" w:rsidRDefault="000A25D4" w:rsidRPr="000A25D4">
      <w:pPr>
        <w:spacing w:after="0" w:line="100" w:lineRule="atLeast"/>
        <w:jc w:val="both"/>
        <w:rPr>
          <w:rFonts w:ascii="Montserrat" w:hAnsi="Montserrat"/>
          <w:sz w:val="20"/>
          <w:szCs w:val="20"/>
          <w:lang w:val="pt-PT"/>
        </w:rPr>
      </w:pPr>
    </w:p>
    <w:p w14:paraId="340CD999" w14:textId="77777777" w:rsidP="000A25D4" w:rsidR="000A25D4" w:rsidRDefault="000A25D4" w:rsidRPr="000A25D4">
      <w:pPr>
        <w:spacing w:after="0" w:line="100" w:lineRule="atLeast"/>
        <w:jc w:val="both"/>
        <w:rPr>
          <w:rFonts w:ascii="Montserrat" w:hAnsi="Montserrat"/>
          <w:b/>
          <w:bCs/>
          <w:sz w:val="20"/>
          <w:szCs w:val="20"/>
          <w:lang w:val="pt-PT"/>
        </w:rPr>
      </w:pPr>
      <w:r w:rsidRPr="000A25D4">
        <w:rPr>
          <w:rFonts w:ascii="Montserrat" w:hAnsi="Montserrat"/>
          <w:b/>
          <w:bCs/>
          <w:sz w:val="20"/>
          <w:szCs w:val="20"/>
          <w:lang w:val="pt-PT"/>
        </w:rPr>
        <w:t xml:space="preserve">DÍA 2. BOGOTÁ </w:t>
      </w:r>
    </w:p>
    <w:p w14:paraId="6C0480B2" w14:textId="77777777" w:rsidP="000A25D4" w:rsidR="000A25D4" w:rsidRDefault="000A25D4" w:rsidRPr="000A25D4">
      <w:pPr>
        <w:spacing w:after="0"/>
        <w:jc w:val="both"/>
        <w:rPr>
          <w:rFonts w:ascii="Montserrat" w:hAnsi="Montserrat"/>
          <w:sz w:val="20"/>
          <w:szCs w:val="20"/>
          <w:lang w:val="pt-PT"/>
        </w:rPr>
      </w:pPr>
      <w:r w:rsidRPr="000A25D4">
        <w:rPr>
          <w:rFonts w:ascii="Montserrat" w:hAnsi="Montserrat"/>
          <w:sz w:val="20"/>
          <w:szCs w:val="20"/>
          <w:lang w:val="pt-PT"/>
        </w:rPr>
        <w:t xml:space="preserve">Desayuno. Tour de Ciudad + Museo del Oro + Monserrate, compartido, 5 horas. Recorrido iniciando en el hotel de alojamiento con un panorámico por la zona, hasta llegar al Museo del Oro para apreciar sus más de 53.000 piezas precolombinas de orfebrería, el cual está situado en La Candelaria; centro histórico y cultural de Bogotá. Continúa con visita a un centro artesanal para compras, para posteriormente dar un paseo por la Plaza de Bolívar, la principal plaza de Bogotá y de Colombia, donde se encuentran el Palacio Presidencial y los entes administrativos nacionales. El tour continúa con una caminata por el sector y ascenso en teleférico o funicular al Cerro Monserrate, símbolo de la ciudad que alberga el Santuario del Señor Caído y desde donde se tiene una impresionante panorámica. </w:t>
      </w:r>
    </w:p>
    <w:p w14:paraId="03CA1CC3" w14:textId="77777777" w:rsidP="000A25D4" w:rsidR="000A25D4" w:rsidRDefault="000A25D4" w:rsidRPr="000A25D4">
      <w:pPr>
        <w:spacing w:after="0"/>
        <w:jc w:val="both"/>
        <w:rPr>
          <w:rFonts w:ascii="Montserrat" w:hAnsi="Montserrat"/>
          <w:sz w:val="20"/>
          <w:szCs w:val="20"/>
          <w:lang w:val="pt-PT"/>
        </w:rPr>
      </w:pPr>
    </w:p>
    <w:p w14:paraId="7BBE0E1F" w14:textId="77777777" w:rsidP="000A25D4" w:rsidR="000A25D4" w:rsidRDefault="000A25D4" w:rsidRPr="000A25D4">
      <w:pPr>
        <w:spacing w:after="0"/>
        <w:jc w:val="both"/>
        <w:rPr>
          <w:rFonts w:ascii="Montserrat" w:hAnsi="Montserrat"/>
          <w:sz w:val="18"/>
          <w:szCs w:val="18"/>
          <w:lang w:val="pt-PT"/>
        </w:rPr>
      </w:pPr>
      <w:r w:rsidRPr="000A25D4">
        <w:rPr>
          <w:rFonts w:ascii="Montserrat" w:hAnsi="Montserrat"/>
          <w:sz w:val="18"/>
          <w:szCs w:val="18"/>
          <w:highlight w:val="yellow"/>
          <w:lang w:val="pt-PT"/>
        </w:rPr>
        <w:t>Nota</w:t>
      </w:r>
    </w:p>
    <w:p w14:paraId="4530BEB0" w14:textId="77777777" w:rsidP="000A25D4" w:rsidR="000A25D4" w:rsidRDefault="000A25D4" w:rsidRPr="000A25D4">
      <w:pPr>
        <w:spacing w:after="0"/>
        <w:jc w:val="both"/>
        <w:rPr>
          <w:rFonts w:ascii="Montserrat" w:hAnsi="Montserrat"/>
          <w:sz w:val="18"/>
          <w:szCs w:val="18"/>
          <w:lang w:val="pt-PT"/>
        </w:rPr>
      </w:pPr>
      <w:r w:rsidRPr="000A25D4">
        <w:rPr>
          <w:rFonts w:ascii="Montserrat" w:hAnsi="Montserrat"/>
          <w:sz w:val="18"/>
          <w:szCs w:val="18"/>
          <w:lang w:val="pt-PT"/>
        </w:rPr>
        <w:t xml:space="preserve">*Es posible que no opere el ascenso a Monserrate los domingos debido a la gran congestión de peregrinos. </w:t>
      </w:r>
    </w:p>
    <w:p w14:paraId="7A10307D" w14:textId="77777777" w:rsidP="000A25D4" w:rsidR="000A25D4" w:rsidRDefault="000A25D4" w:rsidRPr="000A25D4">
      <w:pPr>
        <w:spacing w:after="0"/>
        <w:jc w:val="both"/>
        <w:rPr>
          <w:rFonts w:ascii="Montserrat" w:hAnsi="Montserrat"/>
          <w:sz w:val="18"/>
          <w:szCs w:val="18"/>
          <w:lang w:val="pt-PT"/>
        </w:rPr>
      </w:pPr>
      <w:r w:rsidRPr="000A25D4">
        <w:rPr>
          <w:rFonts w:ascii="Montserrat" w:hAnsi="Montserrat"/>
          <w:sz w:val="18"/>
          <w:szCs w:val="18"/>
          <w:lang w:val="pt-PT"/>
        </w:rPr>
        <w:t xml:space="preserve">*Este tour no opera 24, 25 y 31 de diciembre, el 1 de enero, jueves y viernes Santo y días de elecciones y actos oficiales. </w:t>
      </w:r>
    </w:p>
    <w:p w14:paraId="5A212159" w14:textId="77777777" w:rsidP="000A25D4" w:rsidR="000A25D4" w:rsidRDefault="000A25D4" w:rsidRPr="000A25D4">
      <w:pPr>
        <w:spacing w:after="0"/>
        <w:jc w:val="both"/>
        <w:rPr>
          <w:rFonts w:ascii="Montserrat" w:hAnsi="Montserrat"/>
          <w:sz w:val="18"/>
          <w:szCs w:val="18"/>
          <w:lang w:val="pt-PT"/>
        </w:rPr>
      </w:pPr>
      <w:r w:rsidRPr="000A25D4">
        <w:rPr>
          <w:rFonts w:ascii="Montserrat" w:hAnsi="Montserrat"/>
          <w:sz w:val="18"/>
          <w:szCs w:val="18"/>
          <w:lang w:val="pt-PT"/>
        </w:rPr>
        <w:t>*Los días lunes por cierre del Museo del Oro, se visita el Museo de Botero.</w:t>
      </w:r>
    </w:p>
    <w:p w14:paraId="2E8CC8DE" w14:textId="77777777" w:rsidP="000A25D4" w:rsidR="000A25D4" w:rsidRDefault="000A25D4">
      <w:pPr>
        <w:spacing w:after="0" w:line="100" w:lineRule="atLeast"/>
        <w:jc w:val="both"/>
        <w:rPr>
          <w:rFonts w:ascii="Montserrat" w:hAnsi="Montserrat"/>
          <w:b/>
          <w:bCs/>
          <w:sz w:val="20"/>
          <w:szCs w:val="20"/>
          <w:lang w:val="pt-PT"/>
        </w:rPr>
      </w:pPr>
    </w:p>
    <w:p w14:paraId="243D8FE4" w14:textId="0B682791" w:rsidP="003963A9" w:rsidR="003963A9" w:rsidRDefault="000A25D4" w:rsidRPr="000A25D4">
      <w:pPr>
        <w:spacing w:after="0" w:line="100" w:lineRule="atLeast"/>
        <w:jc w:val="both"/>
        <w:rPr>
          <w:rFonts w:ascii="Montserrat" w:hAnsi="Montserrat"/>
          <w:b/>
          <w:bCs/>
          <w:sz w:val="20"/>
          <w:szCs w:val="20"/>
          <w:lang w:val="pt-PT"/>
        </w:rPr>
      </w:pPr>
      <w:r w:rsidRPr="000A25D4">
        <w:rPr>
          <w:rFonts w:ascii="Montserrat" w:hAnsi="Montserrat"/>
          <w:b/>
          <w:bCs/>
          <w:sz w:val="20"/>
          <w:szCs w:val="20"/>
          <w:lang w:val="pt-PT"/>
        </w:rPr>
        <w:t>DÍA 3. BOGOTÁ-</w:t>
      </w:r>
      <w:r w:rsidR="0077096C">
        <w:rPr>
          <w:rFonts w:ascii="Montserrat" w:hAnsi="Montserrat"/>
          <w:b/>
          <w:bCs/>
          <w:sz w:val="20"/>
          <w:szCs w:val="20"/>
          <w:lang w:val="pt-PT"/>
        </w:rPr>
        <w:t>PAISAJE CULTURAL CAFETERO</w:t>
      </w:r>
      <w:r w:rsidR="003963A9">
        <w:rPr>
          <w:rFonts w:ascii="Montserrat" w:hAnsi="Montserrat"/>
          <w:b/>
          <w:bCs/>
          <w:sz w:val="20"/>
          <w:szCs w:val="20"/>
          <w:lang w:val="pt-PT"/>
        </w:rPr>
        <w:t xml:space="preserve"> </w:t>
      </w:r>
      <w:r w:rsidR="003963A9">
        <w:rPr>
          <w:rFonts w:ascii="Montserrat" w:hAnsi="Montserrat"/>
          <w:b/>
          <w:bCs/>
          <w:sz w:val="20"/>
          <w:szCs w:val="20"/>
          <w:lang w:val="pt-PT"/>
        </w:rPr>
        <w:t>(ARMENIA-QUINDÍO / RISARALDA- PEREIRA)</w:t>
      </w:r>
    </w:p>
    <w:p w14:paraId="232CD686" w14:textId="77777777" w:rsidP="0077096C" w:rsidR="0077096C" w:rsidRDefault="0077096C">
      <w:pPr>
        <w:spacing w:after="0" w:line="100" w:lineRule="atLeast"/>
        <w:jc w:val="both"/>
        <w:rPr>
          <w:rFonts w:ascii="Montserrat" w:hAnsi="Montserrat"/>
          <w:sz w:val="20"/>
          <w:szCs w:val="20"/>
          <w:lang w:val="pt-PT"/>
        </w:rPr>
      </w:pPr>
      <w:r w:rsidRPr="0077096C">
        <w:rPr>
          <w:rFonts w:ascii="Montserrat" w:hAnsi="Montserrat"/>
          <w:sz w:val="20"/>
          <w:szCs w:val="20"/>
          <w:lang w:val="pt-PT"/>
        </w:rPr>
        <w:t>Desayuno y traslado al aeropuerto El Dorado</w:t>
      </w:r>
      <w:r>
        <w:rPr>
          <w:rFonts w:ascii="Montserrat" w:hAnsi="Montserrat"/>
          <w:sz w:val="20"/>
          <w:szCs w:val="20"/>
          <w:lang w:val="pt-PT"/>
        </w:rPr>
        <w:t xml:space="preserve"> </w:t>
      </w:r>
      <w:r w:rsidRPr="0077096C">
        <w:rPr>
          <w:rFonts w:ascii="Montserrat" w:hAnsi="Montserrat"/>
          <w:sz w:val="20"/>
          <w:szCs w:val="20"/>
          <w:lang w:val="pt-PT"/>
        </w:rPr>
        <w:t>para tomar vuelo a Armenia en el Paisaje Cultural Cafetero. Recepción en el aeropuerto El Edén</w:t>
      </w:r>
      <w:r>
        <w:rPr>
          <w:rFonts w:ascii="Montserrat" w:hAnsi="Montserrat"/>
          <w:sz w:val="20"/>
          <w:szCs w:val="20"/>
          <w:lang w:val="pt-PT"/>
        </w:rPr>
        <w:t xml:space="preserve"> p</w:t>
      </w:r>
      <w:r w:rsidRPr="0077096C">
        <w:rPr>
          <w:rFonts w:ascii="Montserrat" w:hAnsi="Montserrat"/>
          <w:sz w:val="20"/>
          <w:szCs w:val="20"/>
          <w:lang w:val="pt-PT"/>
        </w:rPr>
        <w:t xml:space="preserve">ara pasajeros alojados en el departamento del Quindío, </w:t>
      </w:r>
      <w:r w:rsidRPr="0077096C">
        <w:rPr>
          <w:rFonts w:ascii="Montserrat" w:hAnsi="Montserrat"/>
          <w:b/>
          <w:bCs/>
          <w:sz w:val="20"/>
          <w:szCs w:val="20"/>
          <w:lang w:val="pt-PT"/>
        </w:rPr>
        <w:t>o</w:t>
      </w:r>
      <w:r w:rsidRPr="0077096C">
        <w:rPr>
          <w:rFonts w:ascii="Montserrat" w:hAnsi="Montserrat"/>
          <w:sz w:val="20"/>
          <w:szCs w:val="20"/>
          <w:lang w:val="pt-PT"/>
        </w:rPr>
        <w:t xml:space="preserve"> recepción en el aeropuerto Matecaña</w:t>
      </w:r>
      <w:r>
        <w:rPr>
          <w:rFonts w:ascii="Montserrat" w:hAnsi="Montserrat"/>
          <w:sz w:val="20"/>
          <w:szCs w:val="20"/>
          <w:lang w:val="pt-PT"/>
        </w:rPr>
        <w:t xml:space="preserve"> </w:t>
      </w:r>
      <w:r w:rsidRPr="0077096C">
        <w:rPr>
          <w:rFonts w:ascii="Montserrat" w:hAnsi="Montserrat"/>
          <w:sz w:val="20"/>
          <w:szCs w:val="20"/>
          <w:lang w:val="pt-PT"/>
        </w:rPr>
        <w:t>para pasajeros alojados en el departamento de Risaralda – Pereira</w:t>
      </w:r>
      <w:r>
        <w:rPr>
          <w:rFonts w:ascii="Montserrat" w:hAnsi="Montserrat"/>
          <w:sz w:val="20"/>
          <w:szCs w:val="20"/>
          <w:lang w:val="pt-PT"/>
        </w:rPr>
        <w:t xml:space="preserve">. </w:t>
      </w:r>
    </w:p>
    <w:p w14:paraId="7CF815D1" w14:textId="1548FE70" w:rsidP="0077096C" w:rsidR="0077096C" w:rsidRDefault="0077096C">
      <w:pPr>
        <w:spacing w:after="0" w:line="100" w:lineRule="atLeast"/>
        <w:jc w:val="both"/>
        <w:rPr>
          <w:rFonts w:ascii="Montserrat" w:hAnsi="Montserrat"/>
          <w:sz w:val="20"/>
          <w:szCs w:val="20"/>
          <w:lang w:val="pt-PT"/>
        </w:rPr>
      </w:pPr>
      <w:r>
        <w:rPr>
          <w:rFonts w:ascii="Montserrat" w:hAnsi="Montserrat"/>
          <w:sz w:val="20"/>
          <w:szCs w:val="20"/>
          <w:lang w:val="pt-PT"/>
        </w:rPr>
        <w:lastRenderedPageBreak/>
        <w:t>T</w:t>
      </w:r>
      <w:r w:rsidRPr="0077096C">
        <w:rPr>
          <w:rFonts w:ascii="Montserrat" w:hAnsi="Montserrat"/>
          <w:sz w:val="20"/>
          <w:szCs w:val="20"/>
          <w:lang w:val="pt-PT"/>
        </w:rPr>
        <w:t xml:space="preserve">raslado al hotel seleccionado en servicio privado. </w:t>
      </w:r>
      <w:r>
        <w:rPr>
          <w:rFonts w:ascii="Montserrat" w:hAnsi="Montserrat"/>
          <w:sz w:val="20"/>
          <w:szCs w:val="20"/>
          <w:lang w:val="pt-PT"/>
        </w:rPr>
        <w:t xml:space="preserve">Tarde libre y alojamiento. </w:t>
      </w:r>
    </w:p>
    <w:p w14:paraId="73F4D52C" w14:textId="77777777" w:rsidP="0077096C" w:rsidR="0077096C" w:rsidRDefault="0077096C" w:rsidRPr="0077096C">
      <w:pPr>
        <w:spacing w:after="0" w:line="100" w:lineRule="atLeast"/>
        <w:jc w:val="both"/>
        <w:rPr>
          <w:rFonts w:ascii="Montserrat" w:hAnsi="Montserrat"/>
          <w:sz w:val="20"/>
          <w:szCs w:val="20"/>
          <w:lang w:val="pt-PT"/>
        </w:rPr>
      </w:pPr>
    </w:p>
    <w:p w14:paraId="63C28B3B" w14:textId="2ECDD6E4" w:rsidP="000A25D4" w:rsidR="000A25D4" w:rsidRDefault="000A25D4" w:rsidRPr="000A25D4">
      <w:pPr>
        <w:spacing w:after="0" w:line="100" w:lineRule="atLeast"/>
        <w:jc w:val="both"/>
        <w:rPr>
          <w:rFonts w:ascii="Montserrat" w:hAnsi="Montserrat"/>
          <w:b/>
          <w:bCs/>
          <w:sz w:val="20"/>
          <w:szCs w:val="20"/>
          <w:lang w:val="pt-PT"/>
        </w:rPr>
      </w:pPr>
      <w:r w:rsidRPr="000A25D4">
        <w:rPr>
          <w:rFonts w:ascii="Montserrat" w:hAnsi="Montserrat"/>
          <w:b/>
          <w:bCs/>
          <w:sz w:val="20"/>
          <w:szCs w:val="20"/>
          <w:lang w:val="pt-PT"/>
        </w:rPr>
        <w:t xml:space="preserve">DÍA 4. </w:t>
      </w:r>
      <w:r w:rsidR="003963A9">
        <w:rPr>
          <w:rFonts w:ascii="Montserrat" w:hAnsi="Montserrat"/>
          <w:b/>
          <w:bCs/>
          <w:sz w:val="20"/>
          <w:szCs w:val="20"/>
          <w:lang w:val="pt-PT"/>
        </w:rPr>
        <w:t xml:space="preserve">PAISAJE CULTURAL CAFETERO </w:t>
      </w:r>
      <w:r w:rsidR="003963A9">
        <w:rPr>
          <w:rFonts w:ascii="Montserrat" w:hAnsi="Montserrat"/>
          <w:b/>
          <w:bCs/>
          <w:sz w:val="20"/>
          <w:szCs w:val="20"/>
          <w:lang w:val="pt-PT"/>
        </w:rPr>
        <w:t>(</w:t>
      </w:r>
      <w:r w:rsidR="003963A9">
        <w:rPr>
          <w:rFonts w:ascii="Montserrat" w:hAnsi="Montserrat"/>
          <w:b/>
          <w:bCs/>
          <w:sz w:val="20"/>
          <w:szCs w:val="20"/>
          <w:lang w:val="pt-PT"/>
        </w:rPr>
        <w:t>ARMENIA-</w:t>
      </w:r>
      <w:r w:rsidR="003963A9">
        <w:rPr>
          <w:rFonts w:ascii="Montserrat" w:hAnsi="Montserrat"/>
          <w:b/>
          <w:bCs/>
          <w:sz w:val="20"/>
          <w:szCs w:val="20"/>
          <w:lang w:val="pt-PT"/>
        </w:rPr>
        <w:t>QUINDÍO / RISARALDA</w:t>
      </w:r>
      <w:r w:rsidR="003963A9">
        <w:rPr>
          <w:rFonts w:ascii="Montserrat" w:hAnsi="Montserrat"/>
          <w:b/>
          <w:bCs/>
          <w:sz w:val="20"/>
          <w:szCs w:val="20"/>
          <w:lang w:val="pt-PT"/>
        </w:rPr>
        <w:t>-</w:t>
      </w:r>
      <w:r w:rsidR="003963A9">
        <w:rPr>
          <w:rFonts w:ascii="Montserrat" w:hAnsi="Montserrat"/>
          <w:b/>
          <w:bCs/>
          <w:sz w:val="20"/>
          <w:szCs w:val="20"/>
          <w:lang w:val="pt-PT"/>
        </w:rPr>
        <w:t xml:space="preserve"> PEREIRA)</w:t>
      </w:r>
    </w:p>
    <w:p w14:paraId="16E465C6" w14:textId="28F1E021" w:rsidP="003963A9" w:rsidR="000A25D4" w:rsidRDefault="000A25D4">
      <w:pPr>
        <w:spacing w:after="0"/>
        <w:jc w:val="both"/>
        <w:rPr>
          <w:rFonts w:ascii="Montserrat" w:hAnsi="Montserrat"/>
          <w:sz w:val="20"/>
          <w:szCs w:val="20"/>
          <w:lang w:val="pt-PT"/>
        </w:rPr>
      </w:pPr>
      <w:r w:rsidRPr="000A25D4">
        <w:rPr>
          <w:rFonts w:ascii="Montserrat" w:hAnsi="Montserrat"/>
          <w:sz w:val="20"/>
          <w:szCs w:val="20"/>
          <w:lang w:val="pt-PT"/>
        </w:rPr>
        <w:t xml:space="preserve">Desayuno. </w:t>
      </w:r>
      <w:r w:rsidR="003963A9">
        <w:rPr>
          <w:rFonts w:ascii="Montserrat" w:hAnsi="Montserrat"/>
          <w:sz w:val="20"/>
          <w:szCs w:val="20"/>
          <w:lang w:val="pt-PT"/>
        </w:rPr>
        <w:t xml:space="preserve">Tour “Proceso del Café” en cada destino (según donde se queden hospedados). </w:t>
      </w:r>
    </w:p>
    <w:p w14:paraId="4541C53B" w14:textId="77777777" w:rsidP="003963A9" w:rsidR="003963A9" w:rsidRDefault="003963A9">
      <w:pPr>
        <w:spacing w:after="0"/>
        <w:jc w:val="both"/>
        <w:rPr>
          <w:rFonts w:ascii="Montserrat" w:hAnsi="Montserrat"/>
          <w:sz w:val="20"/>
          <w:szCs w:val="20"/>
          <w:lang w:val="pt-PT"/>
        </w:rPr>
      </w:pPr>
    </w:p>
    <w:p w14:paraId="11A727E2" w14:textId="6ED39E79" w:rsidP="003963A9" w:rsidR="003963A9" w:rsidRDefault="003963A9" w:rsidRPr="00816304">
      <w:pPr>
        <w:spacing w:after="0"/>
        <w:jc w:val="both"/>
        <w:rPr>
          <w:rFonts w:ascii="Montserrat" w:hAnsi="Montserrat"/>
          <w:color w:val="FF0000"/>
          <w:sz w:val="20"/>
          <w:szCs w:val="20"/>
          <w:u w:val="single"/>
          <w:lang w:val="pt-PT"/>
        </w:rPr>
      </w:pPr>
      <w:r w:rsidRPr="00816304">
        <w:rPr>
          <w:rFonts w:ascii="Montserrat" w:hAnsi="Montserrat"/>
          <w:color w:val="FF0000"/>
          <w:sz w:val="20"/>
          <w:szCs w:val="20"/>
          <w:u w:val="single"/>
          <w:lang w:val="pt-PT"/>
        </w:rPr>
        <w:t xml:space="preserve">Pasajeros Hospedados en Armenia </w:t>
      </w:r>
    </w:p>
    <w:p w14:paraId="19E81F5E" w14:textId="27F2BE3D" w:rsidP="003963A9" w:rsidR="003963A9" w:rsidRDefault="003963A9" w:rsidRPr="003963A9">
      <w:pPr>
        <w:widowControl w:val="0"/>
        <w:autoSpaceDE w:val="0"/>
        <w:autoSpaceDN w:val="0"/>
        <w:spacing w:after="0" w:line="240" w:lineRule="auto"/>
        <w:jc w:val="both"/>
        <w:rPr>
          <w:rFonts w:ascii="Montserrat" w:hAnsi="Montserrat"/>
          <w:sz w:val="20"/>
          <w:szCs w:val="20"/>
          <w:lang w:val="pt-PT"/>
        </w:rPr>
      </w:pPr>
      <w:r w:rsidRPr="003963A9">
        <w:rPr>
          <w:rFonts w:ascii="Montserrat" w:hAnsi="Montserrat"/>
          <w:sz w:val="20"/>
          <w:szCs w:val="20"/>
          <w:lang w:val="pt-PT"/>
        </w:rPr>
        <w:t>Pasajeros alojados en hoteles en Armenia tienen incluido proceso de café en</w:t>
      </w:r>
      <w:r w:rsidR="00816304">
        <w:rPr>
          <w:rFonts w:ascii="Montserrat" w:hAnsi="Montserrat"/>
          <w:sz w:val="20"/>
          <w:szCs w:val="20"/>
          <w:lang w:val="pt-PT"/>
        </w:rPr>
        <w:t xml:space="preserve"> “</w:t>
      </w:r>
      <w:r w:rsidRPr="003963A9">
        <w:rPr>
          <w:rFonts w:ascii="Montserrat" w:hAnsi="Montserrat"/>
          <w:sz w:val="20"/>
          <w:szCs w:val="20"/>
          <w:lang w:val="pt-PT"/>
        </w:rPr>
        <w:t>Hacienda La Morelia</w:t>
      </w:r>
      <w:r w:rsidR="00816304">
        <w:rPr>
          <w:rFonts w:ascii="Montserrat" w:hAnsi="Montserrat"/>
          <w:sz w:val="20"/>
          <w:szCs w:val="20"/>
          <w:lang w:val="pt-PT"/>
        </w:rPr>
        <w:t>”</w:t>
      </w:r>
      <w:r w:rsidRPr="003963A9">
        <w:rPr>
          <w:rFonts w:ascii="Montserrat" w:hAnsi="Montserrat"/>
          <w:sz w:val="20"/>
          <w:szCs w:val="20"/>
          <w:lang w:val="pt-PT"/>
        </w:rPr>
        <w:t xml:space="preserve"> en el Quindío (tour de 4 horas). </w:t>
      </w:r>
    </w:p>
    <w:p w14:paraId="60604B13" w14:textId="77777777" w:rsidP="003963A9" w:rsidR="003963A9" w:rsidRDefault="003963A9">
      <w:pPr>
        <w:spacing w:after="0"/>
        <w:jc w:val="both"/>
        <w:rPr>
          <w:rFonts w:ascii="Montserrat" w:hAnsi="Montserrat"/>
          <w:sz w:val="20"/>
          <w:szCs w:val="20"/>
          <w:lang w:val="pt-PT"/>
        </w:rPr>
      </w:pPr>
    </w:p>
    <w:p w14:paraId="790818AF" w14:textId="2F51636E" w:rsidP="003963A9" w:rsidR="003963A9" w:rsidRDefault="003963A9" w:rsidRPr="003963A9">
      <w:pPr>
        <w:spacing w:after="0"/>
        <w:jc w:val="both"/>
        <w:rPr>
          <w:rFonts w:ascii="Montserrat" w:hAnsi="Montserrat"/>
          <w:sz w:val="20"/>
          <w:szCs w:val="20"/>
          <w:lang w:val="pt-PT"/>
        </w:rPr>
      </w:pPr>
      <w:r w:rsidRPr="003963A9">
        <w:rPr>
          <w:rFonts w:ascii="Montserrat" w:hAnsi="Montserrat"/>
          <w:sz w:val="20"/>
          <w:szCs w:val="20"/>
          <w:lang w:val="pt-PT"/>
        </w:rPr>
        <w:t xml:space="preserve">La hacienda la Morelia es la productora del café La Morelia, conocido en el departamento por su calidad. Este café es exportado a países europeos y asiáticos y en este recorrido se apreciará el proceso del café completo hasta el producto final, ya que en la Hacienda La Morelia se tuesta y se empaca el café. Se tendrá degustación de diferentes preparaciones de café y cata técnica en el recorrido. </w:t>
      </w:r>
    </w:p>
    <w:p w14:paraId="46A7F2FA" w14:textId="77777777" w:rsidP="003963A9" w:rsidR="003963A9" w:rsidRDefault="003963A9" w:rsidRPr="003963A9">
      <w:pPr>
        <w:spacing w:after="0"/>
        <w:jc w:val="both"/>
        <w:rPr>
          <w:rFonts w:ascii="Montserrat" w:hAnsi="Montserrat"/>
          <w:sz w:val="20"/>
          <w:szCs w:val="20"/>
          <w:lang w:val="pt-PT"/>
        </w:rPr>
      </w:pPr>
      <w:r w:rsidRPr="003963A9">
        <w:rPr>
          <w:rFonts w:ascii="Montserrat" w:hAnsi="Montserrat"/>
          <w:sz w:val="20"/>
          <w:szCs w:val="20"/>
          <w:lang w:val="pt-PT"/>
        </w:rPr>
        <w:t xml:space="preserve">Asistencia en el lugar de origen por el guía en idioma español y traslado en unidad de transporte privada a la Hacienda La Morelia. </w:t>
      </w:r>
    </w:p>
    <w:p w14:paraId="34212EF9" w14:textId="77777777" w:rsidP="003963A9" w:rsidR="003963A9" w:rsidRDefault="003963A9" w:rsidRPr="003963A9">
      <w:pPr>
        <w:spacing w:after="0"/>
        <w:jc w:val="both"/>
        <w:rPr>
          <w:rFonts w:ascii="Montserrat" w:hAnsi="Montserrat"/>
          <w:sz w:val="20"/>
          <w:szCs w:val="20"/>
          <w:lang w:val="pt-PT"/>
        </w:rPr>
      </w:pPr>
      <w:r w:rsidRPr="003963A9">
        <w:rPr>
          <w:rFonts w:ascii="Montserrat" w:hAnsi="Montserrat"/>
          <w:sz w:val="20"/>
          <w:szCs w:val="20"/>
          <w:lang w:val="pt-PT"/>
        </w:rPr>
        <w:t xml:space="preserve">Deliciosa taza de café de bienvenida mientras se realiza la introducción al proceso del café, posteriormente, realizamos un recorrido interactivo por los cafetales, visita al beneficiadero, trilla, tostión y empacado del café. De vuelta a la casa principal donde se tendrá cata de café y demostración de barismo, acá se puede disfrutar del café de manera ilimitada. A la hora acordada traslado. </w:t>
      </w:r>
    </w:p>
    <w:p w14:paraId="01FD0997" w14:textId="77777777" w:rsidP="003963A9" w:rsidR="003963A9" w:rsidRDefault="003963A9">
      <w:pPr>
        <w:spacing w:after="0"/>
        <w:jc w:val="both"/>
        <w:rPr>
          <w:rFonts w:ascii="Montserrat" w:hAnsi="Montserrat"/>
          <w:sz w:val="20"/>
          <w:szCs w:val="20"/>
          <w:lang w:val="pt-PT"/>
        </w:rPr>
      </w:pPr>
    </w:p>
    <w:p w14:paraId="4C9299B9" w14:textId="4F887A92" w:rsidP="003963A9" w:rsidR="003963A9" w:rsidRDefault="003963A9" w:rsidRPr="003963A9">
      <w:pPr>
        <w:spacing w:after="0"/>
        <w:jc w:val="both"/>
        <w:rPr>
          <w:rFonts w:ascii="Montserrat" w:hAnsi="Montserrat"/>
          <w:sz w:val="18"/>
          <w:szCs w:val="18"/>
          <w:lang w:val="pt-PT"/>
        </w:rPr>
      </w:pPr>
      <w:r w:rsidRPr="003963A9">
        <w:rPr>
          <w:rFonts w:ascii="Montserrat" w:hAnsi="Montserrat"/>
          <w:sz w:val="18"/>
          <w:szCs w:val="18"/>
          <w:highlight w:val="yellow"/>
          <w:lang w:val="pt-PT"/>
        </w:rPr>
        <w:t>Nota:</w:t>
      </w:r>
    </w:p>
    <w:p w14:paraId="2A68D9A0" w14:textId="2F6C2146" w:rsidP="003963A9" w:rsidR="003963A9" w:rsidRDefault="003963A9" w:rsidRPr="003963A9">
      <w:pPr>
        <w:spacing w:after="0"/>
        <w:jc w:val="both"/>
        <w:rPr>
          <w:rFonts w:ascii="Montserrat" w:hAnsi="Montserrat"/>
          <w:sz w:val="18"/>
          <w:szCs w:val="18"/>
          <w:lang w:val="pt-PT"/>
        </w:rPr>
      </w:pPr>
      <w:r w:rsidRPr="003963A9">
        <w:rPr>
          <w:rFonts w:ascii="Montserrat" w:hAnsi="Montserrat"/>
          <w:sz w:val="18"/>
          <w:szCs w:val="18"/>
          <w:lang w:val="pt-PT"/>
        </w:rPr>
        <w:t>Este tour incluye traslado privado, guía en español e interpretación ambiental, proceso del café descrito</w:t>
      </w:r>
      <w:r w:rsidRPr="003963A9">
        <w:rPr>
          <w:rFonts w:ascii="Montserrat" w:hAnsi="Montserrat"/>
          <w:sz w:val="18"/>
          <w:szCs w:val="18"/>
          <w:lang w:val="pt-PT"/>
        </w:rPr>
        <w:t xml:space="preserve"> y a</w:t>
      </w:r>
      <w:r w:rsidRPr="003963A9">
        <w:rPr>
          <w:rFonts w:ascii="Montserrat" w:hAnsi="Montserrat"/>
          <w:sz w:val="18"/>
          <w:szCs w:val="18"/>
          <w:lang w:val="pt-PT"/>
        </w:rPr>
        <w:t xml:space="preserve">sistencia por personal experto de la Hacienda. </w:t>
      </w:r>
    </w:p>
    <w:p w14:paraId="05AED3FB" w14:textId="56D526B5" w:rsidP="003963A9" w:rsidR="003963A9" w:rsidRDefault="003963A9" w:rsidRPr="003963A9">
      <w:pPr>
        <w:spacing w:after="0"/>
        <w:jc w:val="both"/>
        <w:rPr>
          <w:rFonts w:ascii="Montserrat" w:hAnsi="Montserrat"/>
          <w:sz w:val="18"/>
          <w:szCs w:val="18"/>
          <w:lang w:val="pt-PT"/>
        </w:rPr>
      </w:pPr>
      <w:r w:rsidRPr="003963A9">
        <w:rPr>
          <w:rFonts w:ascii="Montserrat" w:hAnsi="Montserrat"/>
          <w:sz w:val="18"/>
          <w:szCs w:val="18"/>
          <w:lang w:val="pt-PT"/>
        </w:rPr>
        <w:t xml:space="preserve">Disponible de lunes a viernes de 09:00 a 16:00 hrs. Para fines de semana es necesario previa validación de disponibilidad. </w:t>
      </w:r>
    </w:p>
    <w:p w14:paraId="53210EC2" w14:textId="77777777" w:rsidP="000A25D4" w:rsidR="000A25D4" w:rsidRDefault="000A25D4" w:rsidRPr="003963A9">
      <w:pPr>
        <w:spacing w:after="0"/>
        <w:jc w:val="both"/>
        <w:rPr>
          <w:rFonts w:ascii="Montserrat" w:hAnsi="Montserrat"/>
          <w:sz w:val="18"/>
          <w:szCs w:val="18"/>
          <w:lang w:val="pt-PT"/>
        </w:rPr>
      </w:pPr>
    </w:p>
    <w:p w14:paraId="7E3D4304" w14:textId="471AC956" w:rsidP="000A25D4" w:rsidR="003963A9" w:rsidRDefault="003963A9" w:rsidRPr="00816304">
      <w:pPr>
        <w:spacing w:after="0"/>
        <w:jc w:val="both"/>
        <w:rPr>
          <w:rFonts w:ascii="Montserrat" w:hAnsi="Montserrat"/>
          <w:color w:val="FF0000"/>
          <w:sz w:val="20"/>
          <w:szCs w:val="20"/>
          <w:u w:val="single"/>
          <w:lang w:val="pt-PT"/>
        </w:rPr>
      </w:pPr>
      <w:r w:rsidRPr="00816304">
        <w:rPr>
          <w:rFonts w:ascii="Montserrat" w:hAnsi="Montserrat"/>
          <w:color w:val="FF0000"/>
          <w:sz w:val="20"/>
          <w:szCs w:val="20"/>
          <w:u w:val="single"/>
          <w:lang w:val="pt-PT"/>
        </w:rPr>
        <w:t>Pasajeros Hospedados en Pereira</w:t>
      </w:r>
    </w:p>
    <w:p w14:paraId="56A1CEEC" w14:textId="32F23FEC" w:rsidP="00816304" w:rsidR="00816304" w:rsidRDefault="003963A9">
      <w:pPr>
        <w:spacing w:after="0"/>
        <w:jc w:val="both"/>
        <w:rPr>
          <w:rFonts w:ascii="Montserrat" w:hAnsi="Montserrat"/>
          <w:sz w:val="20"/>
          <w:szCs w:val="20"/>
          <w:lang w:val="pt-PT"/>
        </w:rPr>
      </w:pPr>
      <w:r w:rsidRPr="00816304">
        <w:rPr>
          <w:rFonts w:ascii="Montserrat" w:hAnsi="Montserrat"/>
          <w:sz w:val="20"/>
          <w:szCs w:val="20"/>
          <w:lang w:val="pt-PT"/>
        </w:rPr>
        <w:t xml:space="preserve">Pasajeros alojados en Pereira tienen incluido proceso interactivo en </w:t>
      </w:r>
      <w:r w:rsidR="00816304" w:rsidRPr="00816304">
        <w:rPr>
          <w:rFonts w:ascii="Montserrat" w:hAnsi="Montserrat"/>
          <w:sz w:val="20"/>
          <w:szCs w:val="20"/>
          <w:lang w:val="pt-PT"/>
        </w:rPr>
        <w:t>“F</w:t>
      </w:r>
      <w:r w:rsidRPr="00816304">
        <w:rPr>
          <w:rFonts w:ascii="Montserrat" w:hAnsi="Montserrat"/>
          <w:sz w:val="20"/>
          <w:szCs w:val="20"/>
          <w:lang w:val="pt-PT"/>
        </w:rPr>
        <w:t xml:space="preserve">inca del </w:t>
      </w:r>
      <w:r w:rsidR="00816304" w:rsidRPr="00816304">
        <w:rPr>
          <w:rFonts w:ascii="Montserrat" w:hAnsi="Montserrat"/>
          <w:sz w:val="20"/>
          <w:szCs w:val="20"/>
          <w:lang w:val="pt-PT"/>
        </w:rPr>
        <w:t>C</w:t>
      </w:r>
      <w:r w:rsidRPr="00816304">
        <w:rPr>
          <w:rFonts w:ascii="Montserrat" w:hAnsi="Montserrat"/>
          <w:sz w:val="20"/>
          <w:szCs w:val="20"/>
          <w:lang w:val="pt-PT"/>
        </w:rPr>
        <w:t>af</w:t>
      </w:r>
      <w:r w:rsidRPr="00816304">
        <w:rPr>
          <w:rFonts w:ascii="Montserrat" w:hAnsi="Montserrat"/>
          <w:sz w:val="20"/>
          <w:szCs w:val="20"/>
          <w:lang w:val="pt-PT"/>
        </w:rPr>
        <w:t>é</w:t>
      </w:r>
      <w:r w:rsidR="00816304" w:rsidRPr="00816304">
        <w:rPr>
          <w:rFonts w:ascii="Montserrat" w:hAnsi="Montserrat"/>
          <w:sz w:val="20"/>
          <w:szCs w:val="20"/>
          <w:lang w:val="pt-PT"/>
        </w:rPr>
        <w:t>”</w:t>
      </w:r>
      <w:r w:rsidRPr="00816304">
        <w:rPr>
          <w:rFonts w:ascii="Montserrat" w:hAnsi="Montserrat"/>
          <w:sz w:val="20"/>
          <w:szCs w:val="20"/>
          <w:lang w:val="pt-PT"/>
        </w:rPr>
        <w:t xml:space="preserve"> (tour de 4 horas</w:t>
      </w:r>
      <w:r w:rsidR="00816304" w:rsidRPr="00816304">
        <w:rPr>
          <w:rFonts w:ascii="Montserrat" w:hAnsi="Montserrat"/>
          <w:sz w:val="20"/>
          <w:szCs w:val="20"/>
          <w:lang w:val="pt-PT"/>
        </w:rPr>
        <w:t>+ tiempo de traslado desde la ubicación del pasajero</w:t>
      </w:r>
      <w:r w:rsidRPr="00816304">
        <w:rPr>
          <w:rFonts w:ascii="Montserrat" w:hAnsi="Montserrat"/>
          <w:sz w:val="20"/>
          <w:szCs w:val="20"/>
          <w:lang w:val="pt-PT"/>
        </w:rPr>
        <w:t>)</w:t>
      </w:r>
      <w:r w:rsidR="00816304" w:rsidRPr="00816304">
        <w:rPr>
          <w:rFonts w:ascii="Montserrat" w:hAnsi="Montserrat"/>
          <w:sz w:val="20"/>
          <w:szCs w:val="20"/>
          <w:lang w:val="pt-PT"/>
        </w:rPr>
        <w:t xml:space="preserve">. </w:t>
      </w:r>
    </w:p>
    <w:p w14:paraId="79543B70" w14:textId="77777777" w:rsidP="00816304" w:rsidR="00816304" w:rsidRDefault="00816304">
      <w:pPr>
        <w:spacing w:after="0"/>
        <w:jc w:val="both"/>
        <w:rPr>
          <w:rFonts w:ascii="Montserrat" w:hAnsi="Montserrat"/>
          <w:sz w:val="20"/>
          <w:szCs w:val="20"/>
          <w:lang w:val="pt-PT"/>
        </w:rPr>
      </w:pPr>
    </w:p>
    <w:p w14:paraId="4D0ADA7B" w14:textId="57A7ACEC" w:rsidP="00816304" w:rsidR="00816304" w:rsidRDefault="00816304" w:rsidRPr="00816304">
      <w:pPr>
        <w:jc w:val="both"/>
        <w:rPr>
          <w:rFonts w:ascii="Montserrat" w:hAnsi="Montserrat"/>
          <w:sz w:val="20"/>
          <w:szCs w:val="20"/>
          <w:lang w:val="pt-PT"/>
        </w:rPr>
      </w:pPr>
      <w:r w:rsidRPr="00816304">
        <w:rPr>
          <w:rFonts w:ascii="Montserrat" w:hAnsi="Montserrat"/>
          <w:sz w:val="20"/>
          <w:szCs w:val="20"/>
          <w:lang w:val="pt-PT"/>
        </w:rPr>
        <w:t xml:space="preserve">Finca del Café situada en el municipio de Santa Rosa de Cabal tiene una altura promedio de 1.500 metros sobre el nivel del mar en suelos de origen volcánico de la Cordillera Central de los Andes Colombianos. Asistencia en el lugar de origen por el guía en idioma español y traslado en unidad de transporte privada hacia el municipio de Santa Rosa de Cabal. Una vez se llega a la Finca del Café, se comienza el tour en compañía de un experto local llevando a los visitantes por plantaciones de café especial, explicando cómo es el proceso del café desde la siembra, la recolección manual selectiva y el despulpado. Después de esto, se permite tostar granos de café especial en un fogón de leña en la cocina de la casa típica campesina. En el recorrido se tienen varias estaciones con miradores hechos en guadua para apreciar el hermoso paisaje y entorno natural del lugar mientras disfruta de una taza de café. Finalmente, se pasa al innovador proceso de secado del grano de café y luego al beneficiadero, terminando en la casa principal para despedirse con una deliciosa limonada de café. A la hora acordada, asistencia y traslado al lugar de origen. </w:t>
      </w:r>
    </w:p>
    <w:p w14:paraId="346C6C23" w14:textId="49919580" w:rsidP="00816304" w:rsidR="00816304" w:rsidRDefault="00816304" w:rsidRPr="00816304">
      <w:pPr>
        <w:spacing w:after="0"/>
        <w:jc w:val="both"/>
        <w:rPr>
          <w:rFonts w:ascii="Montserrat" w:hAnsi="Montserrat"/>
          <w:color w:themeColor="text1" w:val="000000"/>
          <w:sz w:val="18"/>
          <w:szCs w:val="18"/>
        </w:rPr>
      </w:pPr>
      <w:r w:rsidRPr="00816304">
        <w:rPr>
          <w:rFonts w:ascii="Montserrat" w:hAnsi="Montserrat"/>
          <w:color w:themeColor="text1" w:val="000000"/>
          <w:sz w:val="18"/>
          <w:szCs w:val="18"/>
          <w:highlight w:val="yellow"/>
        </w:rPr>
        <w:t>Nota:</w:t>
      </w:r>
    </w:p>
    <w:p w14:paraId="3E7D512F" w14:textId="77777777" w:rsidP="00816304" w:rsidR="00816304" w:rsidRDefault="00816304" w:rsidRPr="00816304">
      <w:pPr>
        <w:spacing w:after="0"/>
        <w:jc w:val="both"/>
        <w:rPr>
          <w:rFonts w:ascii="Montserrat" w:hAnsi="Montserrat"/>
          <w:sz w:val="18"/>
          <w:szCs w:val="18"/>
          <w:lang w:val="pt-PT"/>
        </w:rPr>
      </w:pPr>
      <w:r w:rsidRPr="00816304">
        <w:rPr>
          <w:rFonts w:ascii="Montserrat" w:hAnsi="Montserrat"/>
          <w:sz w:val="18"/>
          <w:szCs w:val="18"/>
          <w:lang w:val="pt-PT"/>
        </w:rPr>
        <w:t xml:space="preserve">Este tour incluye traslado privado, guía en español e interpretación ambiental, paisajismo en el Tambo de Santa Rosa, proceso del café interactivo y asistencia por personal de la hacienda. </w:t>
      </w:r>
    </w:p>
    <w:p w14:paraId="742F1378" w14:textId="77777777" w:rsidP="00816304" w:rsidR="00816304" w:rsidRDefault="00816304" w:rsidRPr="00816304">
      <w:pPr>
        <w:spacing w:after="0"/>
        <w:jc w:val="both"/>
        <w:rPr>
          <w:rFonts w:ascii="Montserrat" w:hAnsi="Montserrat"/>
          <w:sz w:val="20"/>
          <w:szCs w:val="20"/>
        </w:rPr>
      </w:pPr>
    </w:p>
    <w:p w14:paraId="099EF481" w14:textId="77777777" w:rsidP="00E63E9E" w:rsidR="00FB28B9" w:rsidRDefault="00FB28B9">
      <w:pPr>
        <w:spacing w:after="0"/>
        <w:jc w:val="both"/>
        <w:rPr>
          <w:rFonts w:ascii="Montserrat" w:hAnsi="Montserrat"/>
          <w:color w:val="FF0000"/>
          <w:sz w:val="20"/>
          <w:szCs w:val="20"/>
          <w:u w:val="single"/>
          <w:lang w:val="pt-PT"/>
        </w:rPr>
      </w:pPr>
    </w:p>
    <w:p w14:paraId="4351D609" w14:textId="79D8B4D9" w:rsidP="00E63E9E" w:rsidR="00E63E9E" w:rsidRDefault="00E63E9E">
      <w:pPr>
        <w:spacing w:after="0"/>
        <w:jc w:val="both"/>
        <w:rPr>
          <w:rFonts w:ascii="Montserrat" w:hAnsi="Montserrat"/>
          <w:color w:val="FF0000"/>
          <w:sz w:val="20"/>
          <w:szCs w:val="20"/>
          <w:u w:val="single"/>
          <w:lang w:val="pt-PT"/>
        </w:rPr>
      </w:pPr>
      <w:r w:rsidRPr="00816304">
        <w:rPr>
          <w:rFonts w:ascii="Montserrat" w:hAnsi="Montserrat"/>
          <w:color w:val="FF0000"/>
          <w:sz w:val="20"/>
          <w:szCs w:val="20"/>
          <w:u w:val="single"/>
          <w:lang w:val="pt-PT"/>
        </w:rPr>
        <w:lastRenderedPageBreak/>
        <w:t xml:space="preserve">Pasajeros Hospedados en </w:t>
      </w:r>
      <w:r>
        <w:rPr>
          <w:rFonts w:ascii="Montserrat" w:hAnsi="Montserrat"/>
          <w:color w:val="FF0000"/>
          <w:sz w:val="20"/>
          <w:szCs w:val="20"/>
          <w:u w:val="single"/>
          <w:lang w:val="pt-PT"/>
        </w:rPr>
        <w:t xml:space="preserve">Bosques del Saman </w:t>
      </w:r>
    </w:p>
    <w:p w14:paraId="50B545D9" w14:textId="3D10E0CC" w:rsidP="00E63E9E" w:rsidR="00E63E9E" w:rsidRDefault="00E63E9E">
      <w:pPr>
        <w:spacing w:after="0"/>
        <w:jc w:val="both"/>
        <w:rPr>
          <w:rFonts w:ascii="Montserrat" w:hAnsi="Montserrat"/>
          <w:sz w:val="20"/>
          <w:szCs w:val="20"/>
          <w:lang w:val="pt-PT"/>
        </w:rPr>
      </w:pPr>
      <w:r w:rsidRPr="00816304">
        <w:rPr>
          <w:rFonts w:ascii="Montserrat" w:hAnsi="Montserrat"/>
          <w:sz w:val="20"/>
          <w:szCs w:val="20"/>
          <w:lang w:val="pt-PT"/>
        </w:rPr>
        <w:t xml:space="preserve">Pasajeros alojados en </w:t>
      </w:r>
      <w:r>
        <w:rPr>
          <w:rFonts w:ascii="Montserrat" w:hAnsi="Montserrat"/>
          <w:sz w:val="20"/>
          <w:szCs w:val="20"/>
          <w:lang w:val="pt-PT"/>
        </w:rPr>
        <w:t xml:space="preserve">Bosques del Saman tienen incuido el proceso interactivo en la misma </w:t>
      </w:r>
      <w:r w:rsidR="0072602E">
        <w:rPr>
          <w:rFonts w:ascii="Montserrat" w:hAnsi="Montserrat"/>
          <w:sz w:val="20"/>
          <w:szCs w:val="20"/>
          <w:lang w:val="pt-PT"/>
        </w:rPr>
        <w:t xml:space="preserve">finca. </w:t>
      </w:r>
    </w:p>
    <w:p w14:paraId="41E3CE5F" w14:textId="77777777" w:rsidP="00E63E9E" w:rsidR="0072602E" w:rsidRDefault="0072602E">
      <w:pPr>
        <w:spacing w:after="0"/>
        <w:jc w:val="both"/>
        <w:rPr>
          <w:rFonts w:ascii="Montserrat" w:hAnsi="Montserrat"/>
          <w:sz w:val="20"/>
          <w:szCs w:val="20"/>
          <w:lang w:val="pt-PT"/>
        </w:rPr>
      </w:pPr>
    </w:p>
    <w:p w14:paraId="43D6FE11" w14:textId="1502D790" w:rsidP="00E63E9E" w:rsidR="0072602E" w:rsidRDefault="0072602E" w:rsidRPr="0072602E">
      <w:pPr>
        <w:spacing w:after="0"/>
        <w:jc w:val="both"/>
        <w:rPr>
          <w:rFonts w:ascii="Montserrat" w:hAnsi="Montserrat"/>
          <w:sz w:val="20"/>
          <w:szCs w:val="20"/>
          <w:lang w:val="pt-PT"/>
        </w:rPr>
      </w:pPr>
      <w:r w:rsidRPr="0072602E">
        <w:rPr>
          <w:rFonts w:ascii="Montserrat" w:hAnsi="Montserrat"/>
          <w:sz w:val="20"/>
          <w:szCs w:val="20"/>
          <w:lang w:val="pt-PT"/>
        </w:rPr>
        <w:t>En el Bosque del Samán los visitantes pueden disfrutar y aprender todo lo relacionado con el proceso interactivo y artesanal del café, desde el cultivo hasta el beneficio del grano. Podrán interactuar, vestidos a la usanza típica de la región cafetera colombiana, recolectando el grano maduro del árbol, despulparlo en una máquina manual, sacarlo al sol para su secado en camillas de guadua, trillarlo en pilones de madera o piedra con manijas de nogal, tostarlo en una gran paila, molerlo manualmente y por último degustar o llevar consigo un delicioso café gourmet de Colombia procesado por ellos mismos</w:t>
      </w:r>
      <w:r>
        <w:rPr>
          <w:rFonts w:ascii="Montserrat" w:hAnsi="Montserrat"/>
          <w:sz w:val="20"/>
          <w:szCs w:val="20"/>
          <w:lang w:val="pt-PT"/>
        </w:rPr>
        <w:t xml:space="preserve">. </w:t>
      </w:r>
    </w:p>
    <w:p w14:paraId="57C48F5E" w14:textId="77777777" w:rsidP="000A25D4" w:rsidR="003963A9" w:rsidRDefault="003963A9" w:rsidRPr="000A25D4">
      <w:pPr>
        <w:spacing w:after="0"/>
        <w:jc w:val="both"/>
        <w:rPr>
          <w:rFonts w:ascii="Montserrat" w:hAnsi="Montserrat"/>
          <w:sz w:val="20"/>
          <w:szCs w:val="20"/>
          <w:lang w:val="pt-PT"/>
        </w:rPr>
      </w:pPr>
    </w:p>
    <w:p w14:paraId="363FFA4D" w14:textId="4379B1ED" w:rsidP="000A25D4" w:rsidR="000A25D4" w:rsidRDefault="000A25D4" w:rsidRPr="000A25D4">
      <w:pPr>
        <w:spacing w:after="0" w:line="100" w:lineRule="atLeast"/>
        <w:jc w:val="both"/>
        <w:rPr>
          <w:rFonts w:ascii="Montserrat" w:hAnsi="Montserrat"/>
          <w:b/>
          <w:bCs/>
          <w:sz w:val="20"/>
          <w:szCs w:val="20"/>
          <w:lang w:val="pt-PT"/>
        </w:rPr>
      </w:pPr>
      <w:r w:rsidRPr="000A25D4">
        <w:rPr>
          <w:rFonts w:ascii="Montserrat" w:hAnsi="Montserrat"/>
          <w:b/>
          <w:bCs/>
          <w:sz w:val="20"/>
          <w:szCs w:val="20"/>
          <w:lang w:val="pt-PT"/>
        </w:rPr>
        <w:t xml:space="preserve">DÍA 5. </w:t>
      </w:r>
      <w:r w:rsidR="0072602E">
        <w:rPr>
          <w:rFonts w:ascii="Montserrat" w:hAnsi="Montserrat"/>
          <w:b/>
          <w:bCs/>
          <w:sz w:val="20"/>
          <w:szCs w:val="20"/>
          <w:lang w:val="pt-PT"/>
        </w:rPr>
        <w:t>PAISAJE CULTURAL CAFETERO (ARMENIA-QUINDÍO / RISARALDA- PEREIRA)</w:t>
      </w:r>
      <w:r w:rsidR="0072602E">
        <w:rPr>
          <w:rFonts w:ascii="Montserrat" w:hAnsi="Montserrat"/>
          <w:b/>
          <w:bCs/>
          <w:sz w:val="20"/>
          <w:szCs w:val="20"/>
          <w:lang w:val="pt-PT"/>
        </w:rPr>
        <w:t xml:space="preserve"> – CARTAGENA </w:t>
      </w:r>
    </w:p>
    <w:p w14:paraId="67CCE92B" w14:textId="614C202C" w:rsidP="000A25D4" w:rsidR="000A25D4" w:rsidRDefault="0072602E">
      <w:pPr>
        <w:spacing w:after="0" w:line="100" w:lineRule="atLeast"/>
        <w:jc w:val="both"/>
        <w:rPr>
          <w:rFonts w:ascii="Montserrat" w:hAnsi="Montserrat"/>
          <w:sz w:val="20"/>
          <w:szCs w:val="20"/>
        </w:rPr>
      </w:pPr>
      <w:r w:rsidRPr="0072602E">
        <w:rPr>
          <w:rFonts w:ascii="Montserrat" w:hAnsi="Montserrat"/>
          <w:sz w:val="20"/>
          <w:szCs w:val="20"/>
        </w:rPr>
        <w:t>Desayuno. Traslado al aeropuerto el aeropuerto El Edén</w:t>
      </w:r>
      <w:r>
        <w:rPr>
          <w:rFonts w:ascii="Montserrat" w:hAnsi="Montserrat"/>
          <w:sz w:val="20"/>
          <w:szCs w:val="20"/>
        </w:rPr>
        <w:t xml:space="preserve">, </w:t>
      </w:r>
      <w:r w:rsidRPr="0072602E">
        <w:rPr>
          <w:rFonts w:ascii="Montserrat" w:hAnsi="Montserrat"/>
          <w:sz w:val="20"/>
          <w:szCs w:val="20"/>
        </w:rPr>
        <w:t>para pasajeros alojados en el departamento del Quindío,</w:t>
      </w:r>
      <w:r w:rsidRPr="0072602E">
        <w:rPr>
          <w:rFonts w:ascii="Montserrat" w:hAnsi="Montserrat"/>
          <w:b/>
          <w:bCs/>
          <w:sz w:val="20"/>
          <w:szCs w:val="20"/>
        </w:rPr>
        <w:t xml:space="preserve"> o</w:t>
      </w:r>
      <w:r w:rsidRPr="0072602E">
        <w:rPr>
          <w:rFonts w:ascii="Montserrat" w:hAnsi="Montserrat"/>
          <w:sz w:val="20"/>
          <w:szCs w:val="20"/>
        </w:rPr>
        <w:t xml:space="preserve"> traslado al aeropuerto Matecaña para pasajeros alojados en el departamento de Risaralda – Pereira para tomar vuelo con destino a la ciudad de Cartagena. Recepción en aeropuerto Rafael Núñez y traslado al hotel elegido. Tarde libre.</w:t>
      </w:r>
      <w:r>
        <w:rPr>
          <w:rFonts w:ascii="Montserrat" w:hAnsi="Montserrat"/>
          <w:sz w:val="20"/>
          <w:szCs w:val="20"/>
        </w:rPr>
        <w:t xml:space="preserve"> Alojamiento. </w:t>
      </w:r>
    </w:p>
    <w:p w14:paraId="133F547B" w14:textId="77777777" w:rsidP="000A25D4" w:rsidR="0072602E" w:rsidRDefault="0072602E" w:rsidRPr="000A25D4">
      <w:pPr>
        <w:spacing w:after="0" w:line="100" w:lineRule="atLeast"/>
        <w:jc w:val="both"/>
        <w:rPr>
          <w:rFonts w:ascii="Montserrat" w:hAnsi="Montserrat"/>
          <w:sz w:val="20"/>
          <w:szCs w:val="20"/>
          <w:lang w:val="pt-PT"/>
        </w:rPr>
      </w:pPr>
    </w:p>
    <w:p w14:paraId="3B1A097D" w14:textId="77777777" w:rsidP="000A25D4" w:rsidR="000A25D4" w:rsidRDefault="000A25D4" w:rsidRPr="000A25D4">
      <w:pPr>
        <w:spacing w:after="0" w:line="100" w:lineRule="atLeast"/>
        <w:jc w:val="both"/>
        <w:rPr>
          <w:rFonts w:ascii="Montserrat" w:hAnsi="Montserrat"/>
          <w:b/>
          <w:bCs/>
          <w:sz w:val="20"/>
          <w:szCs w:val="20"/>
          <w:lang w:val="pt-PT"/>
        </w:rPr>
      </w:pPr>
      <w:r w:rsidRPr="000A25D4">
        <w:rPr>
          <w:rFonts w:ascii="Montserrat" w:hAnsi="Montserrat"/>
          <w:b/>
          <w:bCs/>
          <w:sz w:val="20"/>
          <w:szCs w:val="20"/>
          <w:lang w:val="pt-PT"/>
        </w:rPr>
        <w:t>DÍA 6. CARTAGENA</w:t>
      </w:r>
    </w:p>
    <w:p w14:paraId="70EAC557" w14:textId="77777777" w:rsidP="000A25D4" w:rsidR="000A25D4" w:rsidRDefault="000A25D4">
      <w:pPr>
        <w:spacing w:after="0"/>
        <w:jc w:val="both"/>
        <w:rPr>
          <w:rFonts w:ascii="Montserrat" w:hAnsi="Montserrat"/>
          <w:sz w:val="20"/>
          <w:szCs w:val="20"/>
          <w:lang w:val="pt-PT"/>
        </w:rPr>
      </w:pPr>
      <w:r w:rsidRPr="000A25D4">
        <w:rPr>
          <w:rFonts w:ascii="Montserrat" w:hAnsi="Montserrat"/>
          <w:sz w:val="20"/>
          <w:szCs w:val="20"/>
          <w:lang w:val="pt-PT"/>
        </w:rPr>
        <w:t>Desayuno, A la hora acordada Tour de Ciudad + Castillo de San Felipe en vehículo climatizado (duración de 3 horas en servicio compartido). La experiencia comienza con un recorrido en la bahía de Cartagena, seguido de una panorámica en el tranquilo barrio Manga, donde la arquitectura republicana te transportará a épocas pasadas. Explora el imponente Fuerte San Felipe de Barajas, la máxima fortificación colonial en América. Luego, sumérgete en el centro histórico y amurallado, con tiempo para compras de artesanías y una caminata reveladora por las calles y plazas cargadas de historia. Alojamiento.</w:t>
      </w:r>
    </w:p>
    <w:p w14:paraId="42BA1230" w14:textId="1D3B2CC5" w:rsidP="000A25D4" w:rsidR="0072602E" w:rsidRDefault="0072602E">
      <w:pPr>
        <w:spacing w:after="0"/>
        <w:jc w:val="both"/>
        <w:rPr>
          <w:rFonts w:ascii="Montserrat" w:hAnsi="Montserrat"/>
          <w:sz w:val="20"/>
          <w:szCs w:val="20"/>
          <w:lang w:val="pt-PT"/>
        </w:rPr>
      </w:pPr>
    </w:p>
    <w:p w14:paraId="346AFD11" w14:textId="4C33CF51" w:rsidP="000A25D4" w:rsidR="0072602E" w:rsidRDefault="0072602E" w:rsidRPr="0072602E">
      <w:pPr>
        <w:spacing w:after="0"/>
        <w:jc w:val="both"/>
        <w:rPr>
          <w:rFonts w:ascii="Montserrat" w:hAnsi="Montserrat"/>
          <w:sz w:val="18"/>
          <w:szCs w:val="18"/>
          <w:lang w:val="pt-PT"/>
        </w:rPr>
      </w:pPr>
      <w:r w:rsidRPr="0072602E">
        <w:rPr>
          <w:rFonts w:ascii="Montserrat" w:hAnsi="Montserrat"/>
          <w:sz w:val="18"/>
          <w:szCs w:val="18"/>
          <w:highlight w:val="yellow"/>
          <w:lang w:val="pt-PT"/>
        </w:rPr>
        <w:t>Nota:</w:t>
      </w:r>
    </w:p>
    <w:p w14:paraId="2B99587E" w14:textId="77777777" w:rsidP="0072602E" w:rsidR="0072602E" w:rsidRDefault="0072602E" w:rsidRPr="0072602E">
      <w:pPr>
        <w:pStyle w:val="Prrafodelista"/>
        <w:numPr>
          <w:ilvl w:val="0"/>
          <w:numId w:val="58"/>
        </w:numPr>
        <w:spacing w:after="0" w:line="100" w:lineRule="atLeast"/>
        <w:jc w:val="both"/>
        <w:rPr>
          <w:rFonts w:ascii="Montserrat" w:hAnsi="Montserrat"/>
          <w:sz w:val="18"/>
          <w:szCs w:val="18"/>
        </w:rPr>
      </w:pPr>
      <w:r w:rsidRPr="0072602E">
        <w:rPr>
          <w:rFonts w:ascii="Montserrat" w:hAnsi="Montserrat"/>
          <w:sz w:val="18"/>
          <w:szCs w:val="18"/>
        </w:rPr>
        <w:t xml:space="preserve">Lugar de salida: Hotel Corales de Indias 13:10, zona norte hasta Hotel Sonesta 13:15, Bocagrande, </w:t>
      </w:r>
      <w:r w:rsidRPr="0072602E">
        <w:rPr>
          <w:rFonts w:ascii="Montserrat" w:hAnsi="Montserrat"/>
          <w:sz w:val="18"/>
          <w:szCs w:val="18"/>
        </w:rPr>
        <w:t>L</w:t>
      </w:r>
      <w:r w:rsidRPr="0072602E">
        <w:rPr>
          <w:rFonts w:ascii="Montserrat" w:hAnsi="Montserrat"/>
          <w:sz w:val="18"/>
          <w:szCs w:val="18"/>
        </w:rPr>
        <w:t>aguito y Castillogrande 14:00, Inicio del tour 14:30</w:t>
      </w:r>
      <w:r w:rsidRPr="0072602E">
        <w:rPr>
          <w:rFonts w:ascii="Montserrat" w:hAnsi="Montserrat"/>
          <w:sz w:val="18"/>
          <w:szCs w:val="18"/>
        </w:rPr>
        <w:t xml:space="preserve">. </w:t>
      </w:r>
    </w:p>
    <w:p w14:paraId="657CD59B" w14:textId="77777777" w:rsidP="0072602E" w:rsidR="0072602E" w:rsidRDefault="0072602E" w:rsidRPr="0072602E">
      <w:pPr>
        <w:pStyle w:val="Prrafodelista"/>
        <w:numPr>
          <w:ilvl w:val="0"/>
          <w:numId w:val="58"/>
        </w:numPr>
        <w:spacing w:after="0" w:line="100" w:lineRule="atLeast"/>
        <w:jc w:val="both"/>
        <w:rPr>
          <w:rFonts w:ascii="Montserrat" w:hAnsi="Montserrat"/>
          <w:sz w:val="18"/>
          <w:szCs w:val="18"/>
        </w:rPr>
      </w:pPr>
      <w:r w:rsidRPr="0072602E">
        <w:rPr>
          <w:rFonts w:ascii="Montserrat" w:hAnsi="Montserrat"/>
          <w:sz w:val="18"/>
          <w:szCs w:val="18"/>
        </w:rPr>
        <w:t xml:space="preserve">Pasajeros alojados en los hoteles del Centro Histórico y Getsemaní deberán desplazarse </w:t>
      </w:r>
      <w:r w:rsidRPr="0072602E">
        <w:rPr>
          <w:rFonts w:ascii="Montserrat" w:hAnsi="Montserrat"/>
          <w:sz w:val="18"/>
          <w:szCs w:val="18"/>
          <w:u w:val="single"/>
        </w:rPr>
        <w:t>por su cuenta</w:t>
      </w:r>
      <w:r w:rsidRPr="0072602E">
        <w:rPr>
          <w:rFonts w:ascii="Montserrat" w:hAnsi="Montserrat"/>
          <w:sz w:val="18"/>
          <w:szCs w:val="18"/>
        </w:rPr>
        <w:t xml:space="preserve"> a los siguientes puntos de salida: Bóveda 3 a la 13:40 y Plaza Santa Teresa 13:45. </w:t>
      </w:r>
    </w:p>
    <w:p w14:paraId="79A19F00" w14:textId="19CABBBE" w:rsidP="0072602E" w:rsidR="000A25D4" w:rsidRDefault="0072602E" w:rsidRPr="0072602E">
      <w:pPr>
        <w:pStyle w:val="Prrafodelista"/>
        <w:numPr>
          <w:ilvl w:val="0"/>
          <w:numId w:val="58"/>
        </w:numPr>
        <w:spacing w:after="0" w:line="100" w:lineRule="atLeast"/>
        <w:jc w:val="both"/>
        <w:rPr>
          <w:rFonts w:ascii="Montserrat" w:hAnsi="Montserrat"/>
          <w:sz w:val="18"/>
          <w:szCs w:val="18"/>
        </w:rPr>
      </w:pPr>
      <w:r w:rsidRPr="0072602E">
        <w:rPr>
          <w:rFonts w:ascii="Montserrat" w:hAnsi="Montserrat"/>
          <w:sz w:val="18"/>
          <w:szCs w:val="18"/>
        </w:rPr>
        <w:t xml:space="preserve">Aplica </w:t>
      </w:r>
      <w:r w:rsidRPr="0072602E">
        <w:rPr>
          <w:rFonts w:ascii="Montserrat" w:hAnsi="Montserrat"/>
          <w:sz w:val="18"/>
          <w:szCs w:val="18"/>
        </w:rPr>
        <w:t xml:space="preserve">suplemento </w:t>
      </w:r>
      <w:r w:rsidRPr="0072602E">
        <w:rPr>
          <w:rFonts w:ascii="Montserrat" w:hAnsi="Montserrat"/>
          <w:sz w:val="18"/>
          <w:szCs w:val="18"/>
        </w:rPr>
        <w:t>para pasajeros alojados en las siguientes zonas: Mamonal, Manzanillo, Barú e Islas del Rosario, o dirigirse al punto de inicio del tour.</w:t>
      </w:r>
    </w:p>
    <w:p w14:paraId="4DAD58FF" w14:textId="77777777" w:rsidP="000A25D4" w:rsidR="0072602E" w:rsidRDefault="0072602E" w:rsidRPr="000A25D4">
      <w:pPr>
        <w:spacing w:after="0" w:line="100" w:lineRule="atLeast"/>
        <w:jc w:val="both"/>
        <w:rPr>
          <w:rFonts w:ascii="Montserrat" w:hAnsi="Montserrat"/>
          <w:sz w:val="20"/>
          <w:szCs w:val="20"/>
          <w:lang w:val="pt-PT"/>
        </w:rPr>
      </w:pPr>
    </w:p>
    <w:p w14:paraId="485DC1B4" w14:textId="77777777" w:rsidP="000A25D4" w:rsidR="000A25D4" w:rsidRDefault="000A25D4" w:rsidRPr="000A25D4">
      <w:pPr>
        <w:spacing w:after="0" w:line="100" w:lineRule="atLeast"/>
        <w:jc w:val="both"/>
        <w:rPr>
          <w:rFonts w:ascii="Montserrat" w:hAnsi="Montserrat"/>
          <w:b/>
          <w:bCs/>
          <w:sz w:val="20"/>
          <w:szCs w:val="20"/>
          <w:lang w:val="pt-PT"/>
        </w:rPr>
      </w:pPr>
      <w:r w:rsidRPr="000A25D4">
        <w:rPr>
          <w:rFonts w:ascii="Montserrat" w:hAnsi="Montserrat"/>
          <w:b/>
          <w:bCs/>
          <w:sz w:val="20"/>
          <w:szCs w:val="20"/>
          <w:lang w:val="pt-PT"/>
        </w:rPr>
        <w:t>DÍA 7. CARTAGENA</w:t>
      </w:r>
    </w:p>
    <w:p w14:paraId="4FDCF639" w14:textId="77777777" w:rsidP="000A25D4" w:rsidR="000A25D4" w:rsidRDefault="000A25D4" w:rsidRPr="000A25D4">
      <w:pPr>
        <w:spacing w:after="0" w:line="100" w:lineRule="atLeast"/>
        <w:jc w:val="both"/>
        <w:rPr>
          <w:rFonts w:ascii="Montserrat" w:hAnsi="Montserrat"/>
          <w:sz w:val="20"/>
          <w:szCs w:val="20"/>
          <w:lang w:val="pt-PT"/>
        </w:rPr>
      </w:pPr>
      <w:r w:rsidRPr="000A25D4">
        <w:rPr>
          <w:rFonts w:ascii="Montserrat" w:hAnsi="Montserrat"/>
          <w:sz w:val="20"/>
          <w:szCs w:val="20"/>
          <w:lang w:val="pt-PT"/>
        </w:rPr>
        <w:t xml:space="preserve">Desayuno. Día libre para disfrutar del destino. </w:t>
      </w:r>
    </w:p>
    <w:p w14:paraId="6ADECEC2" w14:textId="77777777" w:rsidP="000A25D4" w:rsidR="000A25D4" w:rsidRDefault="000A25D4" w:rsidRPr="000A25D4">
      <w:pPr>
        <w:spacing w:after="0" w:line="100" w:lineRule="atLeast"/>
        <w:jc w:val="both"/>
        <w:rPr>
          <w:rFonts w:ascii="Montserrat" w:hAnsi="Montserrat"/>
          <w:sz w:val="20"/>
          <w:szCs w:val="20"/>
          <w:lang w:val="pt-PT"/>
        </w:rPr>
      </w:pPr>
      <w:r w:rsidRPr="000A25D4">
        <w:rPr>
          <w:rFonts w:ascii="Montserrat" w:hAnsi="Montserrat"/>
          <w:sz w:val="20"/>
          <w:szCs w:val="20"/>
          <w:lang w:val="pt-PT"/>
        </w:rPr>
        <w:t xml:space="preserve">Se le sugiere también tomar de manera </w:t>
      </w:r>
      <w:r w:rsidRPr="000A25D4">
        <w:rPr>
          <w:rFonts w:ascii="Montserrat" w:hAnsi="Montserrat"/>
          <w:color w:val="FF0000"/>
          <w:sz w:val="20"/>
          <w:szCs w:val="20"/>
          <w:lang w:val="pt-PT"/>
        </w:rPr>
        <w:t>opcional</w:t>
      </w:r>
      <w:r w:rsidRPr="000A25D4">
        <w:rPr>
          <w:rFonts w:ascii="Montserrat" w:hAnsi="Montserrat"/>
          <w:sz w:val="20"/>
          <w:szCs w:val="20"/>
          <w:lang w:val="pt-PT"/>
        </w:rPr>
        <w:t xml:space="preserve"> el day tour Isla del Encanto en las Islas del Rosario (8 horas en servicio compartido). Este encantador archipiélago consta de unas 28 islas, el trayecto en lancha dura un poco menos de una hora, allí encontrarás playas de arena blanca y aguas cristalinas en las que además podrás explorar la maravillosa vida marina del mar Caribe.</w:t>
      </w:r>
    </w:p>
    <w:p w14:paraId="00AED175" w14:textId="77777777" w:rsidP="000A25D4" w:rsidR="000A25D4" w:rsidRDefault="000A25D4" w:rsidRPr="000A25D4">
      <w:pPr>
        <w:spacing w:after="0" w:line="100" w:lineRule="atLeast"/>
        <w:jc w:val="both"/>
        <w:rPr>
          <w:rFonts w:ascii="Montserrat" w:hAnsi="Montserrat"/>
          <w:sz w:val="20"/>
          <w:szCs w:val="20"/>
          <w:lang w:val="pt-PT"/>
        </w:rPr>
      </w:pPr>
    </w:p>
    <w:p w14:paraId="4DA6150C" w14:textId="77777777" w:rsidP="000A25D4" w:rsidR="000A25D4" w:rsidRDefault="000A25D4" w:rsidRPr="000A25D4">
      <w:pPr>
        <w:spacing w:after="0" w:line="100" w:lineRule="atLeast"/>
        <w:jc w:val="both"/>
        <w:rPr>
          <w:rFonts w:ascii="Montserrat" w:hAnsi="Montserrat"/>
          <w:sz w:val="18"/>
          <w:szCs w:val="18"/>
          <w:lang w:val="pt-PT"/>
        </w:rPr>
      </w:pPr>
      <w:r w:rsidRPr="000A25D4">
        <w:rPr>
          <w:rFonts w:ascii="Montserrat" w:hAnsi="Montserrat"/>
          <w:sz w:val="18"/>
          <w:szCs w:val="18"/>
          <w:highlight w:val="yellow"/>
          <w:lang w:val="pt-PT"/>
        </w:rPr>
        <w:t>Nota:</w:t>
      </w:r>
      <w:r w:rsidRPr="000A25D4">
        <w:rPr>
          <w:rFonts w:ascii="Montserrat" w:hAnsi="Montserrat"/>
          <w:sz w:val="18"/>
          <w:szCs w:val="18"/>
          <w:lang w:val="pt-PT"/>
        </w:rPr>
        <w:t xml:space="preserve"> </w:t>
      </w:r>
    </w:p>
    <w:p w14:paraId="77825941" w14:textId="77777777" w:rsidP="000A25D4" w:rsidR="000A25D4" w:rsidRDefault="000A25D4" w:rsidRPr="000A25D4">
      <w:pPr>
        <w:spacing w:after="0" w:line="100" w:lineRule="atLeast"/>
        <w:jc w:val="both"/>
        <w:rPr>
          <w:rFonts w:ascii="Montserrat" w:hAnsi="Montserrat"/>
          <w:sz w:val="18"/>
          <w:szCs w:val="18"/>
          <w:lang w:val="pt-PT"/>
        </w:rPr>
      </w:pPr>
      <w:r w:rsidRPr="000A25D4">
        <w:rPr>
          <w:rFonts w:ascii="Montserrat" w:hAnsi="Montserrat"/>
          <w:sz w:val="18"/>
          <w:szCs w:val="18"/>
          <w:lang w:val="pt-PT"/>
        </w:rPr>
        <w:t xml:space="preserve">En caso de tomar este tour opcional, este incluye: </w:t>
      </w:r>
    </w:p>
    <w:p w14:paraId="5EA70D7E" w14:textId="77777777" w:rsidP="000A25D4" w:rsidR="000A25D4" w:rsidRDefault="000A25D4" w:rsidRPr="000A25D4">
      <w:pPr>
        <w:pStyle w:val="Prrafodelista"/>
        <w:widowControl w:val="0"/>
        <w:numPr>
          <w:ilvl w:val="0"/>
          <w:numId w:val="52"/>
        </w:numPr>
        <w:autoSpaceDE w:val="0"/>
        <w:autoSpaceDN w:val="0"/>
        <w:spacing w:after="0" w:line="100" w:lineRule="atLeast"/>
        <w:contextualSpacing w:val="0"/>
        <w:jc w:val="both"/>
        <w:rPr>
          <w:rFonts w:ascii="Montserrat" w:hAnsi="Montserrat"/>
          <w:sz w:val="18"/>
          <w:szCs w:val="18"/>
          <w:lang w:val="pt-PT"/>
        </w:rPr>
      </w:pPr>
      <w:r w:rsidRPr="000A25D4">
        <w:rPr>
          <w:rFonts w:ascii="Montserrat" w:hAnsi="Montserrat"/>
          <w:sz w:val="18"/>
          <w:szCs w:val="18"/>
          <w:lang w:val="pt-PT"/>
        </w:rPr>
        <w:t xml:space="preserve">Guía turístico, cancha de fútbol, mesa de tenis, cancha de vóleibol, piscina, kiosco con hamacas y sillas en la playa. </w:t>
      </w:r>
    </w:p>
    <w:p w14:paraId="49BD96C8" w14:textId="77777777" w:rsidP="000A25D4" w:rsidR="000A25D4" w:rsidRDefault="000A25D4" w:rsidRPr="000A25D4">
      <w:pPr>
        <w:pStyle w:val="Prrafodelista"/>
        <w:widowControl w:val="0"/>
        <w:numPr>
          <w:ilvl w:val="0"/>
          <w:numId w:val="52"/>
        </w:numPr>
        <w:autoSpaceDE w:val="0"/>
        <w:autoSpaceDN w:val="0"/>
        <w:spacing w:after="0" w:line="100" w:lineRule="atLeast"/>
        <w:contextualSpacing w:val="0"/>
        <w:jc w:val="both"/>
        <w:rPr>
          <w:rFonts w:ascii="Montserrat" w:hAnsi="Montserrat"/>
          <w:sz w:val="18"/>
          <w:szCs w:val="18"/>
          <w:lang w:val="pt-PT"/>
        </w:rPr>
      </w:pPr>
      <w:r w:rsidRPr="000A25D4">
        <w:rPr>
          <w:rFonts w:ascii="Montserrat" w:hAnsi="Montserrat"/>
          <w:sz w:val="18"/>
          <w:szCs w:val="18"/>
          <w:lang w:val="pt-PT"/>
        </w:rPr>
        <w:t xml:space="preserve">Alimentación: almuerzo tipo buffet con una selección variada de platos con carne, pollo, pescado, verduras frías o calientes, arroz de coco o blanco, pasta, patacones, fruta de estación, acompañado de un dulce típico de la región. </w:t>
      </w:r>
    </w:p>
    <w:p w14:paraId="094E41BD" w14:textId="77777777" w:rsidP="000A25D4" w:rsidR="000A25D4" w:rsidRDefault="000A25D4" w:rsidRPr="000A25D4">
      <w:pPr>
        <w:pStyle w:val="Prrafodelista"/>
        <w:widowControl w:val="0"/>
        <w:numPr>
          <w:ilvl w:val="0"/>
          <w:numId w:val="52"/>
        </w:numPr>
        <w:autoSpaceDE w:val="0"/>
        <w:autoSpaceDN w:val="0"/>
        <w:spacing w:after="0" w:line="100" w:lineRule="atLeast"/>
        <w:contextualSpacing w:val="0"/>
        <w:jc w:val="both"/>
        <w:rPr>
          <w:rFonts w:ascii="Montserrat" w:hAnsi="Montserrat"/>
          <w:sz w:val="18"/>
          <w:szCs w:val="18"/>
          <w:lang w:val="pt-PT"/>
        </w:rPr>
      </w:pPr>
      <w:r w:rsidRPr="000A25D4">
        <w:rPr>
          <w:rFonts w:ascii="Montserrat" w:hAnsi="Montserrat"/>
          <w:sz w:val="18"/>
          <w:szCs w:val="18"/>
          <w:lang w:val="pt-PT"/>
        </w:rPr>
        <w:t xml:space="preserve">Transporte terrestre hotel en Cartagena - Muelle de la Bodeguita (aplican restricciones), transporte marítimo Muelle La Bodeguita - hotel Isla del Encanto en las Islas del Rosario - Muelle La Bodeguita en lanchas rápidas con dos motores y capacidad entre 32 y 50 personas. </w:t>
      </w:r>
    </w:p>
    <w:p w14:paraId="1A3CA34A" w14:textId="77777777" w:rsidP="000A25D4" w:rsidR="000A25D4" w:rsidRDefault="000A25D4" w:rsidRPr="000A25D4">
      <w:pPr>
        <w:pStyle w:val="Prrafodelista"/>
        <w:widowControl w:val="0"/>
        <w:numPr>
          <w:ilvl w:val="0"/>
          <w:numId w:val="52"/>
        </w:numPr>
        <w:autoSpaceDE w:val="0"/>
        <w:autoSpaceDN w:val="0"/>
        <w:spacing w:after="0" w:line="100" w:lineRule="atLeast"/>
        <w:contextualSpacing w:val="0"/>
        <w:jc w:val="both"/>
        <w:rPr>
          <w:rFonts w:ascii="Montserrat" w:hAnsi="Montserrat"/>
          <w:sz w:val="18"/>
          <w:szCs w:val="18"/>
          <w:lang w:val="pt-PT"/>
        </w:rPr>
      </w:pPr>
      <w:r w:rsidRPr="000A25D4">
        <w:rPr>
          <w:rFonts w:ascii="Montserrat" w:hAnsi="Montserrat"/>
          <w:sz w:val="18"/>
          <w:szCs w:val="18"/>
          <w:lang w:val="pt-PT"/>
        </w:rPr>
        <w:lastRenderedPageBreak/>
        <w:t>Los pasajeros deben estar en el muelle a más tardar a las 08:00 hrs (a la ida). La hora de salida de la lancha es a las 09:00 hrs aproximadamente. El retorno al Muelle La Bodeguita es entre 15:00 hrs y 15:30 hrs aproximadamente dependiendo del oleaje del mar.</w:t>
      </w:r>
    </w:p>
    <w:p w14:paraId="23510721" w14:textId="77777777" w:rsidP="000A25D4" w:rsidR="000A25D4" w:rsidRDefault="000A25D4" w:rsidRPr="000A25D4">
      <w:pPr>
        <w:pStyle w:val="Prrafodelista"/>
        <w:widowControl w:val="0"/>
        <w:numPr>
          <w:ilvl w:val="0"/>
          <w:numId w:val="52"/>
        </w:numPr>
        <w:autoSpaceDE w:val="0"/>
        <w:autoSpaceDN w:val="0"/>
        <w:spacing w:after="0" w:line="100" w:lineRule="atLeast"/>
        <w:contextualSpacing w:val="0"/>
        <w:jc w:val="both"/>
        <w:rPr>
          <w:rFonts w:ascii="Montserrat" w:hAnsi="Montserrat"/>
          <w:sz w:val="18"/>
          <w:szCs w:val="18"/>
          <w:lang w:val="pt-PT"/>
        </w:rPr>
      </w:pPr>
      <w:r w:rsidRPr="000A25D4">
        <w:rPr>
          <w:rFonts w:ascii="Montserrat" w:hAnsi="Montserrat"/>
          <w:sz w:val="18"/>
          <w:szCs w:val="18"/>
          <w:lang w:val="pt-PT"/>
        </w:rPr>
        <w:t xml:space="preserve">Los pasajeros deberán regresar por su cuenta del muelle a sus hoteles (al regreso) </w:t>
      </w:r>
    </w:p>
    <w:p w14:paraId="768B4E22" w14:textId="77777777" w:rsidP="000A25D4" w:rsidR="000A25D4" w:rsidRDefault="000A25D4" w:rsidRPr="000A25D4">
      <w:pPr>
        <w:pStyle w:val="Prrafodelista"/>
        <w:widowControl w:val="0"/>
        <w:numPr>
          <w:ilvl w:val="0"/>
          <w:numId w:val="52"/>
        </w:numPr>
        <w:autoSpaceDE w:val="0"/>
        <w:autoSpaceDN w:val="0"/>
        <w:spacing w:after="0" w:line="100" w:lineRule="atLeast"/>
        <w:contextualSpacing w:val="0"/>
        <w:jc w:val="both"/>
        <w:rPr>
          <w:rFonts w:ascii="Montserrat" w:hAnsi="Montserrat"/>
          <w:sz w:val="18"/>
          <w:szCs w:val="18"/>
          <w:lang w:val="pt-PT"/>
        </w:rPr>
      </w:pPr>
      <w:r w:rsidRPr="000A25D4">
        <w:rPr>
          <w:rFonts w:ascii="Montserrat" w:hAnsi="Montserrat"/>
          <w:sz w:val="18"/>
          <w:szCs w:val="18"/>
          <w:lang w:val="pt-PT"/>
        </w:rPr>
        <w:t xml:space="preserve">Se deberá pagar un impuesto en el muelle de $9 USD aproximadamente por persona (solo efectivo) en el muelle. </w:t>
      </w:r>
    </w:p>
    <w:p w14:paraId="594163B0" w14:textId="77777777" w:rsidP="000A25D4" w:rsidR="000A25D4" w:rsidRDefault="000A25D4" w:rsidRPr="000A25D4">
      <w:pPr>
        <w:pStyle w:val="Prrafodelista"/>
        <w:widowControl w:val="0"/>
        <w:numPr>
          <w:ilvl w:val="0"/>
          <w:numId w:val="52"/>
        </w:numPr>
        <w:autoSpaceDE w:val="0"/>
        <w:autoSpaceDN w:val="0"/>
        <w:spacing w:after="0" w:line="100" w:lineRule="atLeast"/>
        <w:contextualSpacing w:val="0"/>
        <w:jc w:val="both"/>
        <w:rPr>
          <w:rFonts w:ascii="Montserrat" w:hAnsi="Montserrat"/>
          <w:sz w:val="18"/>
          <w:szCs w:val="18"/>
          <w:lang w:val="pt-PT"/>
        </w:rPr>
      </w:pPr>
      <w:r w:rsidRPr="000A25D4">
        <w:rPr>
          <w:rFonts w:ascii="Montserrat" w:hAnsi="Montserrat"/>
          <w:sz w:val="18"/>
          <w:szCs w:val="18"/>
          <w:lang w:val="pt-PT"/>
        </w:rPr>
        <w:t xml:space="preserve"> Aplica recargo para traslado hotel - muelle de pasajeros alojados en las zonas de Castillo Grande, El Espinal, Mamonal, Manzanillo y Barú. O también podrán dirigirse por su cuenta al Muelle de la Bodeguita. Consulte tarifa. </w:t>
      </w:r>
    </w:p>
    <w:p w14:paraId="3C9A4229" w14:textId="77777777" w:rsidP="000A25D4" w:rsidR="000A25D4" w:rsidRDefault="000A25D4" w:rsidRPr="000A25D4">
      <w:pPr>
        <w:spacing w:after="0"/>
        <w:jc w:val="both"/>
        <w:rPr>
          <w:rFonts w:ascii="Montserrat" w:hAnsi="Montserrat"/>
          <w:sz w:val="18"/>
          <w:szCs w:val="18"/>
          <w:lang w:val="pt-PT"/>
        </w:rPr>
      </w:pPr>
    </w:p>
    <w:p w14:paraId="04E8F5F7" w14:textId="77777777" w:rsidP="000A25D4" w:rsidR="000A25D4" w:rsidRDefault="000A25D4" w:rsidRPr="000A25D4">
      <w:pPr>
        <w:spacing w:after="0" w:line="100" w:lineRule="atLeast"/>
        <w:jc w:val="both"/>
        <w:rPr>
          <w:rFonts w:ascii="Montserrat" w:hAnsi="Montserrat"/>
          <w:b/>
          <w:bCs/>
          <w:sz w:val="20"/>
          <w:szCs w:val="20"/>
          <w:lang w:val="pt-PT"/>
        </w:rPr>
      </w:pPr>
      <w:r w:rsidRPr="000A25D4">
        <w:rPr>
          <w:rFonts w:ascii="Montserrat" w:hAnsi="Montserrat"/>
          <w:b/>
          <w:bCs/>
          <w:sz w:val="20"/>
          <w:szCs w:val="20"/>
          <w:lang w:val="pt-PT"/>
        </w:rPr>
        <w:t>DÍA 8. CARTAGENA</w:t>
      </w:r>
    </w:p>
    <w:p w14:paraId="7830BAC0" w14:textId="77777777" w:rsidP="000A25D4" w:rsidR="000A25D4" w:rsidRDefault="000A25D4" w:rsidRPr="000A25D4">
      <w:pPr>
        <w:spacing w:after="0" w:line="100" w:lineRule="atLeast"/>
        <w:jc w:val="both"/>
        <w:rPr>
          <w:rFonts w:ascii="Montserrat" w:hAnsi="Montserrat"/>
          <w:sz w:val="20"/>
          <w:szCs w:val="20"/>
          <w:lang w:val="pt-PT"/>
        </w:rPr>
      </w:pPr>
      <w:r w:rsidRPr="000A25D4">
        <w:rPr>
          <w:rFonts w:ascii="Montserrat" w:hAnsi="Montserrat"/>
          <w:sz w:val="20"/>
          <w:szCs w:val="20"/>
          <w:lang w:val="pt-PT"/>
        </w:rPr>
        <w:t xml:space="preserve">Desayuno y traslado al aeropuerto Rafael Núñez para tomar vuelo a la ciudad de origen. </w:t>
      </w:r>
    </w:p>
    <w:p w14:paraId="00795688" w14:textId="77777777" w:rsidP="000A25D4" w:rsidR="00103095" w:rsidRDefault="00103095" w:rsidRPr="000A25D4">
      <w:pPr>
        <w:spacing w:after="0"/>
        <w:jc w:val="both"/>
        <w:rPr>
          <w:rFonts w:ascii="Montserrat" w:hAnsi="Montserrat"/>
          <w:sz w:val="20"/>
          <w:szCs w:val="20"/>
          <w:lang w:val="pt-PT"/>
        </w:rPr>
      </w:pPr>
    </w:p>
    <w:p w14:paraId="49F95FC5" w14:textId="77777777" w:rsidP="000A25D4" w:rsidR="00103095" w:rsidRDefault="00103095" w:rsidRPr="000A25D4">
      <w:pPr>
        <w:spacing w:after="0"/>
        <w:jc w:val="both"/>
        <w:rPr>
          <w:rFonts w:ascii="Montserrat" w:hAnsi="Montserrat"/>
          <w:sz w:val="20"/>
          <w:szCs w:val="20"/>
          <w:lang w:val="pt-PT"/>
        </w:rPr>
      </w:pPr>
    </w:p>
    <w:p w14:paraId="7EDBE387" w14:textId="77777777" w:rsidP="000A25D4" w:rsidR="00103095" w:rsidRDefault="00103095">
      <w:pPr>
        <w:spacing w:after="0"/>
        <w:jc w:val="both"/>
        <w:rPr>
          <w:rFonts w:ascii="Montserrat" w:hAnsi="Montserrat"/>
          <w:sz w:val="20"/>
          <w:szCs w:val="20"/>
        </w:rPr>
      </w:pPr>
    </w:p>
    <w:p w14:paraId="54B4AAFA" w14:textId="77777777" w:rsidP="000A25D4" w:rsidR="00103095" w:rsidRDefault="00103095">
      <w:pPr>
        <w:spacing w:after="0"/>
        <w:jc w:val="both"/>
        <w:rPr>
          <w:rFonts w:ascii="Montserrat" w:hAnsi="Montserrat"/>
          <w:sz w:val="20"/>
          <w:szCs w:val="20"/>
        </w:rPr>
      </w:pPr>
    </w:p>
    <w:p w14:paraId="2EA5A3B0" w14:textId="7FC16B86" w:rsidP="00B81589" w:rsidR="00880E67" w:rsidRDefault="004B4F71">
      <w:pPr>
        <w:spacing w:after="0"/>
        <w:rPr>
          <w:rFonts w:ascii="Montserrat" w:hAnsi="Montserrat"/>
          <w:sz w:val="20"/>
          <w:szCs w:val="20"/>
        </w:rPr>
      </w:pPr>
      <w:r w:rsidRPr="002B72C8">
        <w:rPr>
          <w:rFonts w:ascii="Montserrat" w:hAnsi="Montserrat"/>
          <w:noProof/>
          <w:sz w:val="20"/>
          <w:szCs w:val="20"/>
        </w:rPr>
        <mc:AlternateContent>
          <mc:Choice Requires="wpg">
            <w:drawing>
              <wp:anchor allowOverlap="1" behindDoc="0" distB="0" distL="114300" distR="114300" distT="0" layoutInCell="1" locked="0" relativeHeight="251666432" simplePos="0" wp14:anchorId="5E4B4CE9" wp14:editId="52A42F53">
                <wp:simplePos x="0" y="0"/>
                <wp:positionH relativeFrom="margin">
                  <wp:posOffset>-260985</wp:posOffset>
                </wp:positionH>
                <wp:positionV relativeFrom="margin">
                  <wp:posOffset>1857375</wp:posOffset>
                </wp:positionV>
                <wp:extent cx="6922135" cy="1718310"/>
                <wp:effectExtent b="0" l="0" r="0" t="0"/>
                <wp:wrapSquare wrapText="bothSides"/>
                <wp:docPr id="884526052" name="Grupo 7"/>
                <wp:cNvGraphicFramePr/>
                <a:graphic xmlns:a="http://schemas.openxmlformats.org/drawingml/2006/main">
                  <a:graphicData uri="http://schemas.microsoft.com/office/word/2010/wordprocessingGroup">
                    <wpg:wgp>
                      <wpg:cNvGrpSpPr/>
                      <wpg:grpSpPr>
                        <a:xfrm>
                          <a:off x="0" y="0"/>
                          <a:ext cx="6922135" cy="1718310"/>
                          <a:chOff x="0" y="0"/>
                          <a:chExt cx="6922135" cy="1718310"/>
                        </a:xfrm>
                      </wpg:grpSpPr>
                      <pic:pic xmlns:pic="http://schemas.openxmlformats.org/drawingml/2006/picture">
                        <pic:nvPicPr>
                          <pic:cNvPr id="210550045" name="Imagen 3"/>
                          <pic:cNvPicPr>
                            <a:picLocks noChangeAspect="1"/>
                          </pic:cNvPicPr>
                        </pic:nvPicPr>
                        <pic:blipFill>
                          <a:blip cstate="print" r:embed="rId9">
                            <a:extLst>
                              <a:ext uri="{28A0092B-C50C-407E-A947-70E740481C1C}">
                                <a14:useLocalDpi xmlns:a14="http://schemas.microsoft.com/office/drawing/2010/main" val="0"/>
                              </a:ext>
                            </a:extLst>
                          </a:blip>
                          <a:srcRect l="12356" r="12356"/>
                          <a:stretch/>
                        </pic:blipFill>
                        <pic:spPr bwMode="auto">
                          <a:xfrm>
                            <a:off x="0" y="95250"/>
                            <a:ext cx="2159635" cy="1613535"/>
                          </a:xfrm>
                          <a:prstGeom prst="ellipse">
                            <a:avLst/>
                          </a:prstGeom>
                          <a:ln>
                            <a:noFill/>
                          </a:ln>
                          <a:effectLst>
                            <a:softEdge rad="112500"/>
                          </a:effectLst>
                          <a:extLst>
                            <a:ext uri="{53640926-AAD7-44D8-BBD7-CCE9431645EC}">
                              <a14:shadowObscured xmlns:a14="http://schemas.microsoft.com/office/drawing/2010/main"/>
                            </a:ext>
                          </a:extLst>
                        </pic:spPr>
                      </pic:pic>
                      <pic:pic xmlns:pic="http://schemas.openxmlformats.org/drawingml/2006/picture">
                        <pic:nvPicPr>
                          <pic:cNvPr id="2127549384" name="Imagen 5"/>
                          <pic:cNvPicPr>
                            <a:picLocks noChangeAspect="1"/>
                          </pic:cNvPicPr>
                        </pic:nvPicPr>
                        <pic:blipFill>
                          <a:blip r:embed="rId10">
                            <a:extLst>
                              <a:ext uri="{28A0092B-C50C-407E-A947-70E740481C1C}">
                                <a14:useLocalDpi xmlns:a14="http://schemas.microsoft.com/office/drawing/2010/main" val="0"/>
                              </a:ext>
                            </a:extLst>
                          </a:blip>
                          <a:srcRect b="272" t="272"/>
                          <a:stretch/>
                        </pic:blipFill>
                        <pic:spPr bwMode="auto">
                          <a:xfrm>
                            <a:off x="2333625" y="0"/>
                            <a:ext cx="2159635" cy="1718310"/>
                          </a:xfrm>
                          <a:prstGeom prst="ellipse">
                            <a:avLst/>
                          </a:prstGeom>
                          <a:ln>
                            <a:noFill/>
                          </a:ln>
                          <a:effectLst>
                            <a:softEdge rad="112500"/>
                          </a:effectLst>
                        </pic:spPr>
                      </pic:pic>
                      <pic:pic xmlns:pic="http://schemas.openxmlformats.org/drawingml/2006/picture">
                        <pic:nvPicPr>
                          <pic:cNvPr id="1692255401" name="Imagen 4"/>
                          <pic:cNvPicPr>
                            <a:picLocks noChangeAspect="1"/>
                          </pic:cNvPicPr>
                        </pic:nvPicPr>
                        <pic:blipFill>
                          <a:blip r:embed="rId11">
                            <a:extLst>
                              <a:ext uri="{28A0092B-C50C-407E-A947-70E740481C1C}">
                                <a14:useLocalDpi xmlns:a14="http://schemas.microsoft.com/office/drawing/2010/main" val="0"/>
                              </a:ext>
                            </a:extLst>
                          </a:blip>
                          <a:srcRect l="1763" r="1763"/>
                          <a:stretch/>
                        </pic:blipFill>
                        <pic:spPr bwMode="auto">
                          <a:xfrm>
                            <a:off x="4762500" y="28575"/>
                            <a:ext cx="2159635" cy="1678940"/>
                          </a:xfrm>
                          <a:prstGeom prst="ellipse">
                            <a:avLst/>
                          </a:prstGeom>
                          <a:ln>
                            <a:noFill/>
                          </a:ln>
                          <a:effectLst>
                            <a:softEdge rad="112500"/>
                          </a:effectLst>
                        </pic:spPr>
                      </pic:pic>
                    </wpg:wgp>
                  </a:graphicData>
                </a:graphic>
                <wp14:sizeRelH relativeFrom="margin">
                  <wp14:pctWidth>0</wp14:pctWidth>
                </wp14:sizeRelH>
                <wp14:sizeRelV relativeFrom="margin">
                  <wp14:pctHeight>0</wp14:pctHeight>
                </wp14:sizeRelV>
              </wp:anchor>
            </w:drawing>
          </mc:Choice>
        </mc:AlternateContent>
      </w:r>
    </w:p>
    <w:p w14:paraId="23855EF2" w14:textId="77777777" w:rsidP="00B81589" w:rsidR="00880E67" w:rsidRDefault="00880E67" w:rsidRPr="00B81589">
      <w:pPr>
        <w:spacing w:after="0"/>
        <w:rPr>
          <w:rFonts w:ascii="Montserrat" w:hAnsi="Montserrat"/>
          <w:sz w:val="20"/>
          <w:szCs w:val="20"/>
        </w:rPr>
      </w:pPr>
    </w:p>
    <w:p w14:paraId="4E9832BE" w14:textId="77777777" w:rsidP="00F75518" w:rsidR="009534BB" w:rsidRDefault="00B26FBA" w:rsidRPr="00F75518">
      <w:pPr>
        <w:rPr>
          <w:rFonts w:ascii="Montserrat" w:cs="Verdana" w:eastAsia="Verdana" w:hAnsi="Montserrat"/>
          <w:b/>
          <w:bCs/>
          <w:caps/>
          <w:color w:val="E6343A"/>
          <w:sz w:val="24"/>
          <w:szCs w:val="24"/>
          <w:u w:val="thick"/>
        </w:rPr>
      </w:pPr>
      <w:r w:rsidRPr="00E028A4">
        <w:rPr>
          <w:rFonts w:ascii="Montserrat" w:cs="Verdana" w:eastAsia="Verdana" w:hAnsi="Montserrat"/>
          <w:b/>
          <w:bCs/>
          <w:caps/>
          <w:color w:val="E6343A"/>
          <w:sz w:val="24"/>
          <w:szCs w:val="24"/>
          <w:u w:val="thick"/>
        </w:rPr>
        <w:t xml:space="preserve">SERVICIOS INCLUIDOS </w:t>
      </w:r>
    </w:p>
    <w:p w14:paraId="3FDF9224" w14:textId="77777777" w:rsidP="00880E67" w:rsidR="00880E67" w:rsidRDefault="00880E67" w:rsidRPr="00880E67">
      <w:pPr>
        <w:pStyle w:val="Prrafodelista"/>
        <w:numPr>
          <w:ilvl w:val="0"/>
          <w:numId w:val="38"/>
        </w:numPr>
        <w:spacing w:line="259" w:lineRule="auto"/>
        <w:jc w:val="both"/>
        <w:rPr>
          <w:rFonts w:ascii="Montserrat" w:hAnsi="Montserrat"/>
          <w:sz w:val="20"/>
          <w:szCs w:val="20"/>
          <w:lang w:val="pt-PT"/>
        </w:rPr>
      </w:pPr>
      <w:r w:rsidRPr="00880E67">
        <w:rPr>
          <w:rFonts w:ascii="Montserrat" w:hAnsi="Montserrat"/>
          <w:sz w:val="20"/>
          <w:szCs w:val="20"/>
          <w:lang w:val="pt-PT"/>
        </w:rPr>
        <w:t>2 noches de alojamiento en Bogotá</w:t>
      </w:r>
    </w:p>
    <w:p w14:paraId="7EF6573A" w14:textId="3E7FBC60" w:rsidP="00880E67" w:rsidR="00880E67" w:rsidRDefault="00880E67" w:rsidRPr="00880E67">
      <w:pPr>
        <w:pStyle w:val="Prrafodelista"/>
        <w:numPr>
          <w:ilvl w:val="0"/>
          <w:numId w:val="38"/>
        </w:numPr>
        <w:spacing w:line="259" w:lineRule="auto"/>
        <w:jc w:val="both"/>
        <w:rPr>
          <w:rFonts w:ascii="Montserrat" w:hAnsi="Montserrat"/>
          <w:sz w:val="20"/>
          <w:szCs w:val="20"/>
          <w:lang w:val="pt-PT"/>
        </w:rPr>
      </w:pPr>
      <w:r w:rsidRPr="00880E67">
        <w:rPr>
          <w:rFonts w:ascii="Montserrat" w:hAnsi="Montserrat"/>
          <w:sz w:val="20"/>
          <w:szCs w:val="20"/>
          <w:lang w:val="pt-PT"/>
        </w:rPr>
        <w:t xml:space="preserve">2 noches de alojamiento en </w:t>
      </w:r>
      <w:r w:rsidR="00256AA7">
        <w:rPr>
          <w:rFonts w:ascii="Montserrat" w:hAnsi="Montserrat"/>
          <w:sz w:val="20"/>
          <w:szCs w:val="20"/>
          <w:lang w:val="pt-PT"/>
        </w:rPr>
        <w:t xml:space="preserve">Paisaje Cultural Cafetero </w:t>
      </w:r>
    </w:p>
    <w:p w14:paraId="4B7D3857" w14:textId="77777777" w:rsidP="00880E67" w:rsidR="00880E67" w:rsidRDefault="00880E67" w:rsidRPr="00880E67">
      <w:pPr>
        <w:pStyle w:val="Prrafodelista"/>
        <w:numPr>
          <w:ilvl w:val="0"/>
          <w:numId w:val="38"/>
        </w:numPr>
        <w:spacing w:line="259" w:lineRule="auto"/>
        <w:jc w:val="both"/>
        <w:rPr>
          <w:rFonts w:ascii="Montserrat" w:hAnsi="Montserrat"/>
          <w:sz w:val="20"/>
          <w:szCs w:val="20"/>
          <w:lang w:val="pt-PT"/>
        </w:rPr>
      </w:pPr>
      <w:r w:rsidRPr="00880E67">
        <w:rPr>
          <w:rFonts w:ascii="Montserrat" w:hAnsi="Montserrat"/>
          <w:sz w:val="20"/>
          <w:szCs w:val="20"/>
          <w:lang w:val="pt-PT"/>
        </w:rPr>
        <w:t xml:space="preserve">3 noches de alojamiento en Cartagena </w:t>
      </w:r>
    </w:p>
    <w:p w14:paraId="1DE74D94" w14:textId="77777777" w:rsidP="00880E67" w:rsidR="00880E67" w:rsidRDefault="00880E67" w:rsidRPr="00880E67">
      <w:pPr>
        <w:pStyle w:val="Prrafodelista"/>
        <w:numPr>
          <w:ilvl w:val="0"/>
          <w:numId w:val="38"/>
        </w:numPr>
        <w:spacing w:line="259" w:lineRule="auto"/>
        <w:jc w:val="both"/>
        <w:rPr>
          <w:rFonts w:ascii="Montserrat" w:hAnsi="Montserrat"/>
          <w:sz w:val="20"/>
          <w:szCs w:val="20"/>
          <w:lang w:val="pt-PT"/>
        </w:rPr>
      </w:pPr>
      <w:r w:rsidRPr="00880E67">
        <w:rPr>
          <w:rFonts w:ascii="Montserrat" w:hAnsi="Montserrat"/>
          <w:sz w:val="20"/>
          <w:szCs w:val="20"/>
          <w:lang w:val="pt-PT"/>
        </w:rPr>
        <w:t xml:space="preserve">Desayunos (según plan alimenticio seleccionado) </w:t>
      </w:r>
    </w:p>
    <w:p w14:paraId="4D97F6CA" w14:textId="3AA07D86" w:rsidP="00880E67" w:rsidR="00880E67" w:rsidRDefault="00880E67">
      <w:pPr>
        <w:pStyle w:val="Prrafodelista"/>
        <w:numPr>
          <w:ilvl w:val="0"/>
          <w:numId w:val="38"/>
        </w:numPr>
        <w:spacing w:line="259" w:lineRule="auto"/>
        <w:jc w:val="both"/>
        <w:rPr>
          <w:rFonts w:ascii="Montserrat" w:hAnsi="Montserrat"/>
          <w:sz w:val="20"/>
          <w:szCs w:val="20"/>
          <w:lang w:val="pt-PT"/>
        </w:rPr>
      </w:pPr>
      <w:r w:rsidRPr="00880E67">
        <w:rPr>
          <w:rFonts w:ascii="Montserrat" w:hAnsi="Montserrat"/>
          <w:sz w:val="20"/>
          <w:szCs w:val="20"/>
          <w:lang w:val="pt-PT"/>
        </w:rPr>
        <w:t xml:space="preserve">Traslado aeropuerto – hotel – aeropuerto en cada destino </w:t>
      </w:r>
    </w:p>
    <w:p w14:paraId="203500CF" w14:textId="7AEF9C67" w:rsidP="00256AA7" w:rsidR="00256AA7" w:rsidRDefault="00256AA7" w:rsidRPr="00880E67">
      <w:pPr>
        <w:pStyle w:val="Prrafodelista"/>
        <w:spacing w:line="259" w:lineRule="auto"/>
        <w:jc w:val="both"/>
        <w:rPr>
          <w:rFonts w:ascii="Montserrat" w:hAnsi="Montserrat"/>
          <w:sz w:val="20"/>
          <w:szCs w:val="20"/>
          <w:lang w:val="pt-PT"/>
        </w:rPr>
      </w:pPr>
      <w:r w:rsidRPr="00256AA7">
        <w:rPr>
          <w:rFonts w:ascii="Montserrat" w:hAnsi="Montserrat"/>
          <w:sz w:val="20"/>
          <w:szCs w:val="20"/>
        </w:rPr>
        <w:t>(Aplica suplemento para pasajeros llegando por el aeropuerto de Pereira (PEI) alojados en el Quindío o para pasajeros llegando por el aeropuerto de Armenia (AXM) alojados en Risaralda</w:t>
      </w:r>
      <w:r>
        <w:rPr>
          <w:rFonts w:ascii="Montserrat" w:hAnsi="Montserrat"/>
          <w:sz w:val="20"/>
          <w:szCs w:val="20"/>
        </w:rPr>
        <w:t xml:space="preserve">) </w:t>
      </w:r>
    </w:p>
    <w:p w14:paraId="59E37CEC" w14:textId="77777777" w:rsidP="00880E67" w:rsidR="00880E67" w:rsidRDefault="00880E67" w:rsidRPr="00880E67">
      <w:pPr>
        <w:pStyle w:val="Prrafodelista"/>
        <w:numPr>
          <w:ilvl w:val="0"/>
          <w:numId w:val="38"/>
        </w:numPr>
        <w:spacing w:line="259" w:lineRule="auto"/>
        <w:jc w:val="both"/>
        <w:rPr>
          <w:rFonts w:ascii="Montserrat" w:hAnsi="Montserrat"/>
          <w:sz w:val="20"/>
          <w:szCs w:val="20"/>
          <w:lang w:val="pt-PT"/>
        </w:rPr>
      </w:pPr>
      <w:r w:rsidRPr="00880E67">
        <w:rPr>
          <w:rFonts w:ascii="Montserrat" w:hAnsi="Montserrat"/>
          <w:sz w:val="20"/>
          <w:szCs w:val="20"/>
          <w:lang w:val="pt-PT"/>
        </w:rPr>
        <w:t xml:space="preserve">Tour de Ciudad en Bogotá + Entrada a Museo de Oro + Ascenso a Monserrate en servicio compartido </w:t>
      </w:r>
    </w:p>
    <w:p w14:paraId="073C45E6" w14:textId="4BFB8DF8" w:rsidP="00880E67" w:rsidR="00880E67" w:rsidRDefault="00256AA7" w:rsidRPr="00880E67">
      <w:pPr>
        <w:pStyle w:val="Prrafodelista"/>
        <w:numPr>
          <w:ilvl w:val="0"/>
          <w:numId w:val="38"/>
        </w:numPr>
        <w:spacing w:line="259" w:lineRule="auto"/>
        <w:jc w:val="both"/>
        <w:rPr>
          <w:rFonts w:ascii="Montserrat" w:hAnsi="Montserrat"/>
          <w:sz w:val="20"/>
          <w:szCs w:val="20"/>
          <w:lang w:val="pt-PT"/>
        </w:rPr>
      </w:pPr>
      <w:r>
        <w:rPr>
          <w:rFonts w:ascii="Montserrat" w:hAnsi="Montserrat"/>
          <w:sz w:val="20"/>
          <w:szCs w:val="20"/>
          <w:lang w:val="pt-PT"/>
        </w:rPr>
        <w:t xml:space="preserve">Tour proceso del Café (de acuerdo a la finca cafetera del destino en que se hospedan) </w:t>
      </w:r>
    </w:p>
    <w:p w14:paraId="2E524C11" w14:textId="77777777" w:rsidP="00880E67" w:rsidR="00880E67" w:rsidRDefault="00880E67" w:rsidRPr="00880E67">
      <w:pPr>
        <w:pStyle w:val="Prrafodelista"/>
        <w:numPr>
          <w:ilvl w:val="0"/>
          <w:numId w:val="38"/>
        </w:numPr>
        <w:spacing w:line="240" w:lineRule="auto"/>
        <w:jc w:val="both"/>
        <w:rPr>
          <w:rFonts w:ascii="Montserrat" w:hAnsi="Montserrat"/>
          <w:sz w:val="20"/>
          <w:szCs w:val="20"/>
          <w:lang w:val="pt-PT"/>
        </w:rPr>
      </w:pPr>
      <w:r w:rsidRPr="00880E67">
        <w:rPr>
          <w:rFonts w:ascii="Montserrat" w:hAnsi="Montserrat"/>
          <w:sz w:val="20"/>
          <w:szCs w:val="20"/>
          <w:lang w:val="pt-PT"/>
        </w:rPr>
        <w:t>Tour de ciudad en Cartagena con entrada a Castillo de San Felipe en servicio compartido</w:t>
      </w:r>
    </w:p>
    <w:p w14:paraId="263CF4E7" w14:textId="77777777" w:rsidP="00880E67" w:rsidR="00880E67" w:rsidRDefault="00880E67" w:rsidRPr="00742622">
      <w:pPr>
        <w:pStyle w:val="Prrafodelista"/>
        <w:numPr>
          <w:ilvl w:val="0"/>
          <w:numId w:val="38"/>
        </w:numPr>
        <w:ind w:right="-229"/>
        <w:jc w:val="both"/>
        <w:rPr>
          <w:rFonts w:ascii="Montserrat" w:hAnsi="Montserrat"/>
          <w:sz w:val="20"/>
          <w:szCs w:val="20"/>
          <w:lang w:val="pt-PT"/>
        </w:rPr>
      </w:pPr>
      <w:r w:rsidRPr="00880E67">
        <w:rPr>
          <w:rFonts w:ascii="Montserrat" w:hAnsi="Montserrat"/>
          <w:sz w:val="20"/>
          <w:szCs w:val="20"/>
          <w:lang w:val="pt-PT"/>
        </w:rPr>
        <w:t xml:space="preserve">Guía en español </w:t>
      </w:r>
    </w:p>
    <w:p w14:paraId="0B8C1BC3" w14:textId="77777777" w:rsidP="00237760" w:rsidR="00A15A7F" w:rsidRDefault="00A15A7F">
      <w:pPr>
        <w:pStyle w:val="P-Styleguiado"/>
        <w:spacing w:after="0"/>
        <w:ind w:left="360"/>
        <w:jc w:val="both"/>
        <w:rPr>
          <w:rFonts w:ascii="Montserrat" w:cstheme="minorBidi" w:eastAsiaTheme="minorEastAsia" w:hAnsi="Montserrat"/>
          <w:sz w:val="16"/>
          <w:szCs w:val="16"/>
          <w:lang w:eastAsia="en-US" w:val="pt-PT"/>
        </w:rPr>
      </w:pPr>
    </w:p>
    <w:p w14:paraId="1911B327" w14:textId="77777777" w:rsidP="00AF621B" w:rsidR="00AF621B" w:rsidRDefault="00AF621B">
      <w:pPr>
        <w:pStyle w:val="P-Styleguiado"/>
        <w:spacing w:after="0"/>
        <w:ind w:left="360"/>
        <w:jc w:val="both"/>
        <w:rPr>
          <w:rFonts w:ascii="Montserrat" w:cstheme="minorBidi" w:eastAsiaTheme="minorEastAsia" w:hAnsi="Montserrat"/>
          <w:sz w:val="16"/>
          <w:szCs w:val="16"/>
          <w:lang w:eastAsia="en-US" w:val="pt-PT"/>
        </w:rPr>
      </w:pPr>
    </w:p>
    <w:p w14:paraId="57129231" w14:textId="77777777" w:rsidP="009A5727" w:rsidR="002A36BB" w:rsidRDefault="002A36BB">
      <w:pPr>
        <w:pStyle w:val="P-Styleguiado"/>
        <w:spacing w:after="0"/>
        <w:jc w:val="both"/>
        <w:rPr>
          <w:rFonts w:ascii="Montserrat" w:cstheme="minorBidi" w:eastAsiaTheme="minorEastAsia" w:hAnsi="Montserrat"/>
          <w:sz w:val="16"/>
          <w:szCs w:val="16"/>
          <w:lang w:eastAsia="en-US" w:val="pt-PT"/>
        </w:rPr>
      </w:pPr>
    </w:p>
    <w:p w14:paraId="7E7F5663" w14:textId="77777777" w:rsidP="00AF621B" w:rsidR="002A36BB" w:rsidRDefault="002A36BB">
      <w:pPr>
        <w:pStyle w:val="P-Styleguiado"/>
        <w:spacing w:after="0"/>
        <w:ind w:left="360"/>
        <w:jc w:val="both"/>
        <w:rPr>
          <w:rFonts w:ascii="Montserrat" w:cstheme="minorBidi" w:eastAsiaTheme="minorEastAsia" w:hAnsi="Montserrat"/>
          <w:sz w:val="16"/>
          <w:szCs w:val="16"/>
          <w:lang w:eastAsia="en-US" w:val="pt-PT"/>
        </w:rPr>
      </w:pPr>
    </w:p>
    <w:p w14:paraId="76220614" w14:textId="77777777" w:rsidP="00AF621B" w:rsidR="002A36BB" w:rsidRDefault="002A36BB">
      <w:pPr>
        <w:pStyle w:val="P-Styleguiado"/>
        <w:spacing w:after="0"/>
        <w:ind w:left="360"/>
        <w:jc w:val="both"/>
        <w:rPr>
          <w:rFonts w:ascii="Montserrat" w:cstheme="minorBidi" w:eastAsiaTheme="minorEastAsia" w:hAnsi="Montserrat"/>
          <w:sz w:val="16"/>
          <w:szCs w:val="16"/>
          <w:lang w:eastAsia="en-US" w:val="pt-PT"/>
        </w:rPr>
      </w:pPr>
    </w:p>
    <w:p w14:paraId="12501FAF" w14:textId="77777777" w:rsidP="00AF621B" w:rsidR="00C22CEE" w:rsidRDefault="00C22CEE">
      <w:pPr>
        <w:pStyle w:val="P-Styleguiado"/>
        <w:spacing w:after="0"/>
        <w:ind w:left="360"/>
        <w:jc w:val="both"/>
        <w:rPr>
          <w:rFonts w:ascii="Montserrat" w:cstheme="minorBidi" w:eastAsiaTheme="minorEastAsia" w:hAnsi="Montserrat"/>
          <w:sz w:val="16"/>
          <w:szCs w:val="16"/>
          <w:lang w:eastAsia="en-US" w:val="pt-PT"/>
        </w:rPr>
      </w:pPr>
    </w:p>
    <w:p w14:paraId="26DC3E23" w14:textId="77777777" w:rsidP="00237760" w:rsidR="00A15A7F" w:rsidRDefault="00A15A7F" w:rsidRPr="00237760">
      <w:pPr>
        <w:pStyle w:val="P-Styleguiado"/>
        <w:spacing w:after="0"/>
        <w:ind w:left="360"/>
        <w:jc w:val="both"/>
        <w:rPr>
          <w:rFonts w:ascii="Montserrat" w:cstheme="minorBidi" w:eastAsiaTheme="minorEastAsia" w:hAnsi="Montserrat"/>
          <w:sz w:val="16"/>
          <w:szCs w:val="16"/>
          <w:lang w:eastAsia="en-US" w:val="pt-PT"/>
        </w:rPr>
      </w:pPr>
    </w:p>
    <w:p w14:paraId="6A489C14" w14:textId="77777777" w:rsidP="002A1E2D" w:rsidR="002A1E2D" w:rsidRDefault="00B26FBA" w:rsidRPr="00CF0F14">
      <w:pPr>
        <w:rPr>
          <w:rFonts w:ascii="Montserrat" w:cs="Verdana" w:eastAsia="Verdana" w:hAnsi="Montserrat"/>
          <w:b/>
          <w:bCs/>
          <w:caps/>
          <w:color w:val="E6343A"/>
          <w:sz w:val="24"/>
          <w:szCs w:val="24"/>
          <w:u w:val="thick"/>
        </w:rPr>
      </w:pPr>
      <w:r w:rsidRPr="00CF0F14">
        <w:rPr>
          <w:rFonts w:ascii="Montserrat" w:cs="Verdana" w:eastAsia="Verdana" w:hAnsi="Montserrat"/>
          <w:b/>
          <w:bCs/>
          <w:caps/>
          <w:color w:val="E6343A"/>
          <w:sz w:val="24"/>
          <w:szCs w:val="24"/>
          <w:u w:val="thick"/>
        </w:rPr>
        <w:lastRenderedPageBreak/>
        <w:t xml:space="preserve">SERVICIOS NO INCLUIDOS </w:t>
      </w:r>
    </w:p>
    <w:p w14:paraId="7E98A386" w14:textId="77777777" w:rsidP="00880E67" w:rsidR="00880E67" w:rsidRDefault="00880E67" w:rsidRPr="007B5CD8">
      <w:pPr>
        <w:pStyle w:val="Prrafodelista"/>
        <w:numPr>
          <w:ilvl w:val="0"/>
          <w:numId w:val="31"/>
        </w:numPr>
        <w:spacing w:after="0" w:line="240" w:lineRule="auto"/>
        <w:jc w:val="both"/>
        <w:rPr>
          <w:rFonts w:ascii="Montserrat" w:cs="Arial" w:hAnsi="Montserrat"/>
          <w:color w:themeColor="text1" w:val="000000"/>
          <w:sz w:val="20"/>
          <w:szCs w:val="20"/>
        </w:rPr>
      </w:pPr>
      <w:r w:rsidRPr="007B5CD8">
        <w:rPr>
          <w:rFonts w:ascii="Montserrat" w:cs="Arial" w:hAnsi="Montserrat"/>
          <w:color w:themeColor="text1" w:val="000000"/>
          <w:sz w:val="20"/>
          <w:szCs w:val="20"/>
        </w:rPr>
        <w:t>Todos aquellos servicios que no se encuentren debidamente especificados en el apartado “Servicios Incluidos”</w:t>
      </w:r>
    </w:p>
    <w:p w14:paraId="40C639F9" w14:textId="77777777" w:rsidP="00880E67" w:rsidR="00880E67" w:rsidRDefault="00880E67" w:rsidRPr="007B5CD8">
      <w:pPr>
        <w:pStyle w:val="Prrafodelista"/>
        <w:numPr>
          <w:ilvl w:val="0"/>
          <w:numId w:val="31"/>
        </w:numPr>
        <w:spacing w:after="0" w:line="240" w:lineRule="auto"/>
        <w:jc w:val="both"/>
        <w:rPr>
          <w:rFonts w:ascii="Montserrat" w:cs="Arial" w:hAnsi="Montserrat"/>
          <w:color w:themeColor="text1" w:val="000000"/>
          <w:sz w:val="20"/>
          <w:szCs w:val="20"/>
        </w:rPr>
      </w:pPr>
      <w:r w:rsidRPr="007B5CD8">
        <w:rPr>
          <w:rFonts w:ascii="Montserrat" w:cs="Arial" w:hAnsi="Montserrat"/>
          <w:color w:themeColor="text1" w:val="000000"/>
          <w:sz w:val="20"/>
          <w:szCs w:val="20"/>
        </w:rPr>
        <w:t>Boletos aéreos</w:t>
      </w:r>
      <w:r>
        <w:rPr>
          <w:rFonts w:ascii="Montserrat" w:cs="Arial" w:hAnsi="Montserrat"/>
          <w:color w:themeColor="text1" w:val="000000"/>
          <w:sz w:val="20"/>
          <w:szCs w:val="20"/>
        </w:rPr>
        <w:t xml:space="preserve"> (nacionales-internacionales-domésticos) </w:t>
      </w:r>
    </w:p>
    <w:p w14:paraId="0FAAEDB0" w14:textId="77777777" w:rsidP="00880E67" w:rsidR="00880E67" w:rsidRDefault="00880E67">
      <w:pPr>
        <w:pStyle w:val="Prrafodelista"/>
        <w:numPr>
          <w:ilvl w:val="0"/>
          <w:numId w:val="31"/>
        </w:numPr>
        <w:spacing w:after="0" w:line="240" w:lineRule="auto"/>
        <w:jc w:val="both"/>
        <w:rPr>
          <w:rFonts w:ascii="Montserrat" w:cs="Arial" w:hAnsi="Montserrat"/>
          <w:color w:themeColor="text1" w:val="000000"/>
          <w:sz w:val="20"/>
          <w:szCs w:val="20"/>
        </w:rPr>
      </w:pPr>
      <w:r w:rsidRPr="007B5CD8">
        <w:rPr>
          <w:rFonts w:ascii="Montserrat" w:cs="Arial" w:hAnsi="Montserrat"/>
          <w:color w:themeColor="text1" w:val="000000"/>
          <w:sz w:val="20"/>
          <w:szCs w:val="20"/>
        </w:rPr>
        <w:t xml:space="preserve">Alimentos y bebidas no mencionados </w:t>
      </w:r>
    </w:p>
    <w:p w14:paraId="2B6D1F74" w14:textId="77777777" w:rsidP="00880E67" w:rsidR="00880E67" w:rsidRDefault="00880E67" w:rsidRPr="007B5CD8">
      <w:pPr>
        <w:pStyle w:val="Prrafodelista"/>
        <w:numPr>
          <w:ilvl w:val="0"/>
          <w:numId w:val="31"/>
        </w:numPr>
        <w:spacing w:after="0" w:line="240" w:lineRule="auto"/>
        <w:jc w:val="both"/>
        <w:rPr>
          <w:rFonts w:ascii="Montserrat" w:cs="Arial" w:hAnsi="Montserrat"/>
          <w:color w:themeColor="text1" w:val="000000"/>
          <w:sz w:val="20"/>
          <w:szCs w:val="20"/>
        </w:rPr>
      </w:pPr>
      <w:r w:rsidRPr="007B5CD8">
        <w:rPr>
          <w:rFonts w:ascii="Montserrat" w:cs="Arial" w:hAnsi="Montserrat"/>
          <w:color w:themeColor="text1" w:val="000000"/>
          <w:sz w:val="20"/>
          <w:szCs w:val="20"/>
        </w:rPr>
        <w:t xml:space="preserve">Propinas a maleteros, guías, meseros y conductores </w:t>
      </w:r>
    </w:p>
    <w:p w14:paraId="145C668E" w14:textId="77777777" w:rsidP="00880E67" w:rsidR="00880E67" w:rsidRDefault="00880E67" w:rsidRPr="0020607C">
      <w:pPr>
        <w:pStyle w:val="Prrafodelista"/>
        <w:numPr>
          <w:ilvl w:val="0"/>
          <w:numId w:val="31"/>
        </w:numPr>
        <w:spacing w:after="0" w:line="240" w:lineRule="auto"/>
        <w:jc w:val="both"/>
        <w:rPr>
          <w:rFonts w:ascii="Montserrat" w:cs="Arial" w:hAnsi="Montserrat"/>
          <w:color w:themeColor="text1" w:val="000000"/>
          <w:sz w:val="20"/>
          <w:szCs w:val="20"/>
        </w:rPr>
      </w:pPr>
      <w:r w:rsidRPr="007B5CD8">
        <w:rPr>
          <w:rFonts w:ascii="Montserrat" w:cs="Arial" w:hAnsi="Montserrat"/>
          <w:color w:themeColor="text1" w:val="000000"/>
          <w:sz w:val="20"/>
          <w:szCs w:val="20"/>
        </w:rPr>
        <w:t>Gastos personales</w:t>
      </w:r>
    </w:p>
    <w:p w14:paraId="37D71F04" w14:textId="77777777" w:rsidP="00880E67" w:rsidR="00880E67" w:rsidRDefault="00880E67">
      <w:pPr>
        <w:pStyle w:val="Prrafodelista"/>
        <w:numPr>
          <w:ilvl w:val="0"/>
          <w:numId w:val="31"/>
        </w:numPr>
        <w:spacing w:after="0" w:line="240" w:lineRule="auto"/>
        <w:jc w:val="both"/>
        <w:rPr>
          <w:rFonts w:ascii="Montserrat" w:cs="Arial" w:hAnsi="Montserrat"/>
          <w:color w:themeColor="text1" w:val="000000"/>
          <w:sz w:val="20"/>
          <w:szCs w:val="20"/>
        </w:rPr>
      </w:pPr>
      <w:r w:rsidRPr="007B5CD8">
        <w:rPr>
          <w:rFonts w:ascii="Montserrat" w:cs="Arial" w:hAnsi="Montserrat"/>
          <w:color w:themeColor="text1" w:val="000000"/>
          <w:sz w:val="20"/>
          <w:szCs w:val="20"/>
        </w:rPr>
        <w:t>Tours opcionale</w:t>
      </w:r>
      <w:r>
        <w:rPr>
          <w:rFonts w:ascii="Montserrat" w:cs="Arial" w:hAnsi="Montserrat"/>
          <w:color w:themeColor="text1" w:val="000000"/>
          <w:sz w:val="20"/>
          <w:szCs w:val="20"/>
        </w:rPr>
        <w:t>s</w:t>
      </w:r>
    </w:p>
    <w:p w14:paraId="52CDB697" w14:textId="77777777" w:rsidP="00880E67" w:rsidR="00880E67" w:rsidRDefault="00880E67">
      <w:pPr>
        <w:pStyle w:val="Prrafodelista"/>
        <w:numPr>
          <w:ilvl w:val="0"/>
          <w:numId w:val="31"/>
        </w:numPr>
        <w:spacing w:after="0" w:line="240" w:lineRule="auto"/>
        <w:jc w:val="both"/>
        <w:rPr>
          <w:rFonts w:ascii="Montserrat" w:cs="Arial" w:hAnsi="Montserrat"/>
          <w:color w:themeColor="text1" w:val="000000"/>
          <w:sz w:val="20"/>
          <w:szCs w:val="20"/>
        </w:rPr>
      </w:pPr>
      <w:r>
        <w:rPr>
          <w:rFonts w:ascii="Montserrat" w:cs="Arial" w:hAnsi="Montserrat"/>
          <w:color w:themeColor="text1" w:val="000000"/>
          <w:sz w:val="20"/>
          <w:szCs w:val="20"/>
        </w:rPr>
        <w:t xml:space="preserve">Impuesto de zarpe en el muelle ($9 USD por persona aproximadamente-pagables en el destino-sujeto a modificación) </w:t>
      </w:r>
    </w:p>
    <w:p w14:paraId="38E2AC67" w14:textId="77777777" w:rsidP="00880E67" w:rsidR="00880E67" w:rsidRDefault="00880E67" w:rsidRPr="004B2FE1">
      <w:pPr>
        <w:pStyle w:val="Prrafodelista"/>
        <w:numPr>
          <w:ilvl w:val="0"/>
          <w:numId w:val="31"/>
        </w:numPr>
        <w:spacing w:after="0" w:line="240" w:lineRule="auto"/>
        <w:jc w:val="both"/>
        <w:rPr>
          <w:rFonts w:ascii="Montserrat" w:cs="Arial" w:hAnsi="Montserrat"/>
          <w:color w:themeColor="text1" w:val="000000"/>
          <w:sz w:val="20"/>
          <w:szCs w:val="20"/>
        </w:rPr>
      </w:pPr>
      <w:r w:rsidRPr="004B2FE1">
        <w:rPr>
          <w:rFonts w:ascii="Montserrat" w:cs="Arial" w:hAnsi="Montserrat"/>
          <w:color w:themeColor="text1" w:val="000000"/>
          <w:sz w:val="20"/>
          <w:szCs w:val="20"/>
        </w:rPr>
        <w:t>Day Tour a Isla el Encanto su</w:t>
      </w:r>
      <w:r>
        <w:rPr>
          <w:rFonts w:ascii="Montserrat" w:cs="Arial" w:hAnsi="Montserrat"/>
          <w:color w:themeColor="text1" w:val="000000"/>
          <w:sz w:val="20"/>
          <w:szCs w:val="20"/>
        </w:rPr>
        <w:t xml:space="preserve">gerido como opcional – En caso de tomar este tour opcional, es importante que sepa que no se cuenta  con servicio de toallas en la isla. </w:t>
      </w:r>
    </w:p>
    <w:p w14:paraId="6AFCB452" w14:textId="77777777" w:rsidP="00880E67" w:rsidR="00880E67" w:rsidRDefault="00880E67">
      <w:pPr>
        <w:pStyle w:val="Prrafodelista"/>
        <w:numPr>
          <w:ilvl w:val="0"/>
          <w:numId w:val="31"/>
        </w:numPr>
        <w:spacing w:after="0" w:line="240" w:lineRule="auto"/>
        <w:jc w:val="both"/>
        <w:rPr>
          <w:rFonts w:ascii="Montserrat" w:cs="Arial" w:hAnsi="Montserrat"/>
          <w:color w:themeColor="text1" w:val="000000"/>
          <w:sz w:val="20"/>
          <w:szCs w:val="20"/>
        </w:rPr>
      </w:pPr>
      <w:r>
        <w:rPr>
          <w:rFonts w:ascii="Montserrat" w:cs="Arial" w:hAnsi="Montserrat"/>
          <w:color w:themeColor="text1" w:val="000000"/>
          <w:sz w:val="20"/>
          <w:szCs w:val="20"/>
        </w:rPr>
        <w:t xml:space="preserve">Seguro de Viaje </w:t>
      </w:r>
    </w:p>
    <w:p w14:paraId="7B9EA3DF" w14:textId="77777777" w:rsidP="00AF621B" w:rsidR="00AF621B" w:rsidRDefault="00AF621B">
      <w:pPr>
        <w:pStyle w:val="Prrafodelista"/>
        <w:spacing w:after="0" w:line="240" w:lineRule="auto"/>
        <w:rPr>
          <w:rFonts w:ascii="Montserrat" w:cs="Arial" w:hAnsi="Montserrat"/>
          <w:color w:themeColor="text1" w:val="000000"/>
          <w:sz w:val="20"/>
          <w:szCs w:val="20"/>
        </w:rPr>
      </w:pPr>
    </w:p>
    <w:p w14:paraId="1001AC68" w14:textId="77777777" w:rsidP="00AF621B" w:rsidR="00AF621B" w:rsidRDefault="00AF621B">
      <w:pPr>
        <w:pStyle w:val="Prrafodelista"/>
        <w:spacing w:after="0" w:line="240" w:lineRule="auto"/>
        <w:rPr>
          <w:rFonts w:ascii="Montserrat" w:cs="Arial" w:hAnsi="Montserrat"/>
          <w:color w:themeColor="text1" w:val="000000"/>
          <w:sz w:val="20"/>
          <w:szCs w:val="20"/>
        </w:rPr>
      </w:pPr>
    </w:p>
    <w:p w14:paraId="2B3FD824" w14:textId="77777777" w:rsidP="00AF621B" w:rsidR="00AF621B" w:rsidRDefault="00AF621B">
      <w:pPr>
        <w:pStyle w:val="Prrafodelista"/>
        <w:spacing w:after="0" w:line="240" w:lineRule="auto"/>
        <w:rPr>
          <w:rFonts w:ascii="Montserrat" w:cs="Arial" w:hAnsi="Montserrat"/>
          <w:color w:themeColor="text1" w:val="000000"/>
          <w:sz w:val="20"/>
          <w:szCs w:val="20"/>
        </w:rPr>
      </w:pPr>
    </w:p>
    <w:p w14:paraId="18BF5C56" w14:textId="77777777" w:rsidP="00FB28B9" w:rsidR="008D446F" w:rsidRDefault="008D446F">
      <w:pPr>
        <w:spacing w:after="0" w:line="240" w:lineRule="auto"/>
        <w:rPr>
          <w:rFonts w:ascii="Montserrat" w:cs="Arial" w:hAnsi="Montserrat"/>
          <w:color w:themeColor="text1" w:val="000000"/>
          <w:sz w:val="20"/>
          <w:szCs w:val="20"/>
        </w:rPr>
      </w:pPr>
    </w:p>
    <w:p w14:paraId="74A1BDE0" w14:textId="77777777" w:rsidP="00FB28B9" w:rsidR="00FB28B9" w:rsidRDefault="00FB28B9">
      <w:pPr>
        <w:spacing w:after="0" w:line="240" w:lineRule="auto"/>
        <w:rPr>
          <w:rFonts w:ascii="Montserrat" w:cs="Arial" w:hAnsi="Montserrat"/>
          <w:color w:themeColor="text1" w:val="000000"/>
          <w:sz w:val="20"/>
          <w:szCs w:val="20"/>
        </w:rPr>
      </w:pPr>
    </w:p>
    <w:p w14:paraId="4EEA86B2" w14:textId="77777777" w:rsidP="00FB28B9" w:rsidR="00FB28B9" w:rsidRDefault="00FB28B9">
      <w:pPr>
        <w:spacing w:after="0" w:line="240" w:lineRule="auto"/>
        <w:rPr>
          <w:rFonts w:ascii="Montserrat" w:cs="Arial" w:hAnsi="Montserrat"/>
          <w:color w:themeColor="text1" w:val="000000"/>
          <w:sz w:val="20"/>
          <w:szCs w:val="20"/>
        </w:rPr>
      </w:pPr>
    </w:p>
    <w:p w14:paraId="6DE3AE57" w14:textId="77777777" w:rsidP="00FB28B9" w:rsidR="00FB28B9" w:rsidRDefault="00FB28B9" w:rsidRPr="00FB28B9">
      <w:pPr>
        <w:spacing w:after="0" w:line="240" w:lineRule="auto"/>
        <w:rPr>
          <w:rFonts w:ascii="Montserrat" w:cs="Arial" w:hAnsi="Montserrat"/>
          <w:color w:themeColor="text1" w:val="000000"/>
          <w:sz w:val="20"/>
          <w:szCs w:val="20"/>
        </w:rPr>
      </w:pPr>
    </w:p>
    <w:p w14:paraId="00460844" w14:textId="77777777" w:rsidP="00714B33" w:rsidR="001B731A" w:rsidRDefault="001B731A" w:rsidRPr="00714B33">
      <w:pPr>
        <w:spacing w:after="0" w:line="240" w:lineRule="auto"/>
        <w:rPr>
          <w:rFonts w:ascii="Montserrat" w:cs="Arial" w:hAnsi="Montserrat"/>
          <w:color w:themeColor="text1" w:val="000000"/>
          <w:sz w:val="20"/>
          <w:szCs w:val="20"/>
        </w:rPr>
      </w:pPr>
    </w:p>
    <w:p w14:paraId="19B7D4F3" w14:textId="77777777" w:rsidP="003A05E6" w:rsidR="002A1E2D" w:rsidRDefault="002A1E2D" w:rsidRPr="00B26FBA">
      <w:pPr>
        <w:widowControl w:val="0"/>
        <w:autoSpaceDE w:val="0"/>
        <w:autoSpaceDN w:val="0"/>
        <w:spacing w:after="0" w:line="240" w:lineRule="auto"/>
        <w:rPr>
          <w:rFonts w:ascii="Montserrat" w:cs="Arial" w:hAnsi="Montserrat"/>
          <w:color w:themeColor="text1" w:val="000000"/>
          <w:sz w:val="20"/>
          <w:szCs w:val="20"/>
        </w:rPr>
      </w:pPr>
      <w:r w:rsidRPr="007B5CD8">
        <w:rPr>
          <w:rFonts w:ascii="Montserrat" w:cs="Verdana" w:eastAsia="Verdana" w:hAnsi="Montserrat"/>
          <w:b/>
          <w:bCs/>
          <w:caps/>
          <w:color w:val="E6343A"/>
          <w:sz w:val="24"/>
          <w:szCs w:val="24"/>
          <w:u w:val="thick"/>
        </w:rPr>
        <w:t>T</w:t>
      </w:r>
      <w:r w:rsidR="00B26FBA" w:rsidRPr="007B5CD8">
        <w:rPr>
          <w:rFonts w:ascii="Montserrat" w:cs="Verdana" w:eastAsia="Verdana" w:hAnsi="Montserrat"/>
          <w:b/>
          <w:bCs/>
          <w:caps/>
          <w:color w:val="E6343A"/>
          <w:sz w:val="24"/>
          <w:szCs w:val="24"/>
          <w:u w:val="thick"/>
        </w:rPr>
        <w:t>ARIFA</w:t>
      </w:r>
    </w:p>
    <w:p w14:paraId="3C712341" w14:textId="77777777" w:rsidP="0072027B" w:rsidR="00455DB6" w:rsidRDefault="002A1E2D" w:rsidRPr="00512D85">
      <w:pPr>
        <w:jc w:val="both"/>
        <w:rPr>
          <w:rFonts w:ascii="Montserrat" w:hAnsi="Montserrat"/>
          <w:b/>
          <w:bCs/>
          <w:sz w:val="20"/>
          <w:szCs w:val="20"/>
        </w:rPr>
      </w:pPr>
      <w:r w:rsidRPr="002A1E2D">
        <w:rPr>
          <w:rFonts w:ascii="Montserrat" w:hAnsi="Montserrat"/>
          <w:sz w:val="20"/>
          <w:szCs w:val="20"/>
        </w:rPr>
        <w:t xml:space="preserve">El precio exhibido en </w:t>
      </w:r>
      <w:r w:rsidR="00200EEA">
        <w:rPr>
          <w:rFonts w:ascii="Montserrat" w:hAnsi="Montserrat"/>
          <w:sz w:val="20"/>
          <w:szCs w:val="20"/>
        </w:rPr>
        <w:t>dólares</w:t>
      </w:r>
      <w:r w:rsidR="00FA3F9E">
        <w:rPr>
          <w:rFonts w:ascii="Montserrat" w:hAnsi="Montserrat"/>
          <w:sz w:val="20"/>
          <w:szCs w:val="20"/>
        </w:rPr>
        <w:t xml:space="preserve"> </w:t>
      </w:r>
      <w:r w:rsidR="007B5CD8">
        <w:rPr>
          <w:rFonts w:ascii="Montserrat" w:hAnsi="Montserrat"/>
          <w:sz w:val="20"/>
          <w:szCs w:val="20"/>
        </w:rPr>
        <w:t>estadounidenses</w:t>
      </w:r>
      <w:r w:rsidRPr="002A1E2D">
        <w:rPr>
          <w:rFonts w:ascii="Montserrat" w:hAnsi="Montserrat"/>
          <w:sz w:val="20"/>
          <w:szCs w:val="20"/>
        </w:rPr>
        <w:t xml:space="preserve"> (</w:t>
      </w:r>
      <w:r w:rsidR="007B5CD8">
        <w:rPr>
          <w:rFonts w:ascii="Montserrat" w:hAnsi="Montserrat"/>
          <w:sz w:val="20"/>
          <w:szCs w:val="20"/>
        </w:rPr>
        <w:t>USD</w:t>
      </w:r>
      <w:r w:rsidRPr="002A1E2D">
        <w:rPr>
          <w:rFonts w:ascii="Montserrat" w:hAnsi="Montserrat"/>
          <w:sz w:val="20"/>
          <w:szCs w:val="20"/>
        </w:rPr>
        <w:t>) será pagadero en moneda nacional MXN pesos al tipo de cambio vigente del día que se realice la compra. Indicado en la página principal de nuestro sitio web</w:t>
      </w:r>
      <w:r w:rsidRPr="002A1E2D">
        <w:rPr>
          <w:rFonts w:ascii="Montserrat" w:hAnsi="Montserrat"/>
          <w:b/>
          <w:bCs/>
          <w:sz w:val="20"/>
          <w:szCs w:val="20"/>
        </w:rPr>
        <w:t xml:space="preserve">. </w:t>
      </w:r>
    </w:p>
    <w:p w14:paraId="5B624691" w14:textId="77777777" w:rsidP="00714B33" w:rsidR="00714B33" w:rsidRDefault="002A1E2D" w:rsidRPr="00512D85">
      <w:pPr>
        <w:jc w:val="center"/>
        <w:rPr>
          <w:rFonts w:ascii="Montserrat" w:hAnsi="Montserrat"/>
          <w:b/>
          <w:bCs/>
          <w:sz w:val="24"/>
          <w:szCs w:val="24"/>
        </w:rPr>
      </w:pPr>
      <w:r w:rsidRPr="00512D85">
        <w:rPr>
          <w:rFonts w:ascii="Montserrat" w:hAnsi="Montserrat"/>
          <w:b/>
          <w:bCs/>
          <w:sz w:val="24"/>
          <w:szCs w:val="24"/>
        </w:rPr>
        <w:t>PRECIO POR PERSONA</w:t>
      </w:r>
    </w:p>
    <w:tbl>
      <w:tblPr>
        <w:tblW w:type="dxa" w:w="11448"/>
        <w:jc w:val="center"/>
        <w:tblBorders>
          <w:top w:color="E6343A" w:space="0" w:sz="12" w:val="single"/>
          <w:left w:color="E6343A" w:space="0" w:sz="12" w:val="single"/>
          <w:bottom w:color="E6343A" w:space="0" w:sz="12" w:val="single"/>
          <w:right w:color="E6343A" w:space="0" w:sz="12" w:val="single"/>
          <w:insideH w:color="E6343A" w:space="0" w:sz="12" w:val="single"/>
          <w:insideV w:color="E6343A" w:space="0" w:sz="12" w:val="single"/>
        </w:tblBorders>
        <w:tblCellMar>
          <w:left w:type="dxa" w:w="70"/>
          <w:right w:type="dxa" w:w="70"/>
        </w:tblCellMar>
        <w:tblLook w:firstColumn="1" w:firstRow="1" w:lastColumn="0" w:lastRow="0" w:noHBand="0" w:noVBand="1" w:val="04A0"/>
      </w:tblPr>
      <w:tblGrid>
        <w:gridCol w:w="3246"/>
        <w:gridCol w:w="3260"/>
        <w:gridCol w:w="1276"/>
        <w:gridCol w:w="1349"/>
        <w:gridCol w:w="1084"/>
        <w:gridCol w:w="1233"/>
      </w:tblGrid>
      <w:tr w14:paraId="47AFD7B1" w14:textId="77777777" w:rsidR="006072E7" w:rsidRPr="006072E7" w:rsidTr="006072E7">
        <w:trPr>
          <w:trHeight w:val="464"/>
          <w:jc w:val="center"/>
        </w:trPr>
        <w:tc>
          <w:tcPr>
            <w:tcW w:type="dxa" w:w="3246"/>
            <w:shd w:color="000000" w:fill="E6343A" w:val="clear"/>
            <w:noWrap/>
            <w:vAlign w:val="center"/>
            <w:hideMark/>
          </w:tcPr>
          <w:p w14:paraId="76A9CC63" w14:textId="77777777" w:rsidP="006072E7" w:rsidR="006072E7" w:rsidRDefault="006072E7" w:rsidRPr="006072E7">
            <w:pPr>
              <w:spacing w:after="0" w:line="240" w:lineRule="auto"/>
              <w:jc w:val="center"/>
              <w:rPr>
                <w:rFonts w:ascii="Montserrat" w:cs="Times New Roman" w:eastAsia="Times New Roman" w:hAnsi="Montserrat"/>
                <w:b/>
                <w:bCs/>
                <w:color w:val="FFFFFF"/>
                <w:sz w:val="18"/>
                <w:szCs w:val="18"/>
                <w:lang w:eastAsia="es-MX"/>
              </w:rPr>
            </w:pPr>
            <w:r w:rsidRPr="006072E7">
              <w:rPr>
                <w:rFonts w:ascii="Montserrat" w:cs="Times New Roman" w:eastAsia="Times New Roman" w:hAnsi="Montserrat"/>
                <w:b/>
                <w:bCs/>
                <w:color w:val="FFFFFF"/>
                <w:sz w:val="18"/>
                <w:szCs w:val="18"/>
                <w:lang w:eastAsia="es-MX"/>
              </w:rPr>
              <w:t xml:space="preserve">HOTEL  </w:t>
            </w:r>
          </w:p>
        </w:tc>
        <w:tc>
          <w:tcPr>
            <w:tcW w:type="dxa" w:w="3260"/>
            <w:shd w:color="000000" w:fill="E6343A" w:val="clear"/>
            <w:noWrap/>
            <w:vAlign w:val="center"/>
            <w:hideMark/>
          </w:tcPr>
          <w:p w14:paraId="6B12D77E" w14:textId="77777777" w:rsidP="006072E7" w:rsidR="006072E7" w:rsidRDefault="006072E7" w:rsidRPr="006072E7">
            <w:pPr>
              <w:spacing w:after="0" w:line="240" w:lineRule="auto"/>
              <w:jc w:val="center"/>
              <w:rPr>
                <w:rFonts w:ascii="Montserrat" w:cs="Times New Roman" w:eastAsia="Times New Roman" w:hAnsi="Montserrat"/>
                <w:b/>
                <w:bCs/>
                <w:color w:val="FFFFFF"/>
                <w:sz w:val="18"/>
                <w:szCs w:val="18"/>
                <w:lang w:eastAsia="es-MX"/>
              </w:rPr>
            </w:pPr>
            <w:r w:rsidRPr="006072E7">
              <w:rPr>
                <w:rFonts w:ascii="Montserrat" w:cs="Times New Roman" w:eastAsia="Times New Roman" w:hAnsi="Montserrat"/>
                <w:b/>
                <w:bCs/>
                <w:color w:val="FFFFFF"/>
                <w:sz w:val="18"/>
                <w:szCs w:val="18"/>
                <w:lang w:eastAsia="es-MX"/>
              </w:rPr>
              <w:t xml:space="preserve"> FECHAS  </w:t>
            </w:r>
          </w:p>
        </w:tc>
        <w:tc>
          <w:tcPr>
            <w:tcW w:type="dxa" w:w="1276"/>
            <w:shd w:color="000000" w:fill="E6343A" w:val="clear"/>
            <w:vAlign w:val="center"/>
            <w:hideMark/>
          </w:tcPr>
          <w:p w14:paraId="4CE1DB68" w14:textId="77777777" w:rsidP="006072E7" w:rsidR="006072E7" w:rsidRDefault="006072E7" w:rsidRPr="006072E7">
            <w:pPr>
              <w:spacing w:after="0" w:line="240" w:lineRule="auto"/>
              <w:jc w:val="center"/>
              <w:rPr>
                <w:rFonts w:ascii="Montserrat" w:cs="Times New Roman" w:eastAsia="Times New Roman" w:hAnsi="Montserrat"/>
                <w:b/>
                <w:bCs/>
                <w:color w:val="FFFFFF"/>
                <w:sz w:val="18"/>
                <w:szCs w:val="18"/>
                <w:lang w:eastAsia="es-MX"/>
              </w:rPr>
            </w:pPr>
            <w:r w:rsidRPr="006072E7">
              <w:rPr>
                <w:rFonts w:ascii="Montserrat" w:cs="Times New Roman" w:eastAsia="Times New Roman" w:hAnsi="Montserrat"/>
                <w:b/>
                <w:bCs/>
                <w:color w:val="FFFFFF"/>
                <w:sz w:val="18"/>
                <w:szCs w:val="18"/>
                <w:lang w:eastAsia="es-MX"/>
              </w:rPr>
              <w:t xml:space="preserve"> SINGLE </w:t>
            </w:r>
          </w:p>
        </w:tc>
        <w:tc>
          <w:tcPr>
            <w:tcW w:type="dxa" w:w="1349"/>
            <w:shd w:color="000000" w:fill="E6343A" w:val="clear"/>
            <w:vAlign w:val="center"/>
            <w:hideMark/>
          </w:tcPr>
          <w:p w14:paraId="0FAB0E82" w14:textId="77777777" w:rsidP="006072E7" w:rsidR="006072E7" w:rsidRDefault="006072E7" w:rsidRPr="006072E7">
            <w:pPr>
              <w:spacing w:after="0" w:line="240" w:lineRule="auto"/>
              <w:jc w:val="center"/>
              <w:rPr>
                <w:rFonts w:ascii="Montserrat" w:cs="Times New Roman" w:eastAsia="Times New Roman" w:hAnsi="Montserrat"/>
                <w:b/>
                <w:bCs/>
                <w:color w:val="FFFFFF"/>
                <w:sz w:val="18"/>
                <w:szCs w:val="18"/>
                <w:lang w:eastAsia="es-MX"/>
              </w:rPr>
            </w:pPr>
            <w:r w:rsidRPr="006072E7">
              <w:rPr>
                <w:rFonts w:ascii="Montserrat" w:cs="Times New Roman" w:eastAsia="Times New Roman" w:hAnsi="Montserrat"/>
                <w:b/>
                <w:bCs/>
                <w:color w:val="FFFFFF"/>
                <w:sz w:val="18"/>
                <w:szCs w:val="18"/>
                <w:lang w:eastAsia="es-MX"/>
              </w:rPr>
              <w:t xml:space="preserve"> DOBLE  </w:t>
            </w:r>
          </w:p>
        </w:tc>
        <w:tc>
          <w:tcPr>
            <w:tcW w:type="dxa" w:w="1084"/>
            <w:shd w:color="000000" w:fill="E6343A" w:val="clear"/>
            <w:vAlign w:val="center"/>
            <w:hideMark/>
          </w:tcPr>
          <w:p w14:paraId="30585005" w14:textId="77777777" w:rsidP="006072E7" w:rsidR="006072E7" w:rsidRDefault="006072E7" w:rsidRPr="006072E7">
            <w:pPr>
              <w:spacing w:after="0" w:line="240" w:lineRule="auto"/>
              <w:jc w:val="center"/>
              <w:rPr>
                <w:rFonts w:ascii="Montserrat" w:cs="Times New Roman" w:eastAsia="Times New Roman" w:hAnsi="Montserrat"/>
                <w:b/>
                <w:bCs/>
                <w:color w:val="FFFFFF"/>
                <w:sz w:val="18"/>
                <w:szCs w:val="18"/>
                <w:lang w:eastAsia="es-MX"/>
              </w:rPr>
            </w:pPr>
            <w:r w:rsidRPr="006072E7">
              <w:rPr>
                <w:rFonts w:ascii="Montserrat" w:cs="Times New Roman" w:eastAsia="Times New Roman" w:hAnsi="Montserrat"/>
                <w:b/>
                <w:bCs/>
                <w:color w:val="FFFFFF"/>
                <w:sz w:val="18"/>
                <w:szCs w:val="18"/>
                <w:lang w:eastAsia="es-MX"/>
              </w:rPr>
              <w:t xml:space="preserve"> TRIPLE </w:t>
            </w:r>
          </w:p>
        </w:tc>
        <w:tc>
          <w:tcPr>
            <w:tcW w:type="dxa" w:w="1233"/>
            <w:shd w:color="000000" w:fill="E6343A" w:val="clear"/>
            <w:vAlign w:val="center"/>
            <w:hideMark/>
          </w:tcPr>
          <w:p w14:paraId="47028B89" w14:textId="77777777" w:rsidP="006072E7" w:rsidR="006072E7" w:rsidRDefault="006072E7" w:rsidRPr="006072E7">
            <w:pPr>
              <w:spacing w:after="0" w:line="240" w:lineRule="auto"/>
              <w:jc w:val="center"/>
              <w:rPr>
                <w:rFonts w:ascii="Montserrat" w:cs="Times New Roman" w:eastAsia="Times New Roman" w:hAnsi="Montserrat"/>
                <w:b/>
                <w:bCs/>
                <w:color w:val="FFFFFF"/>
                <w:sz w:val="18"/>
                <w:szCs w:val="18"/>
                <w:lang w:eastAsia="es-MX"/>
              </w:rPr>
            </w:pPr>
            <w:r w:rsidRPr="006072E7">
              <w:rPr>
                <w:rFonts w:ascii="Montserrat" w:cs="Times New Roman" w:eastAsia="Times New Roman" w:hAnsi="Montserrat"/>
                <w:b/>
                <w:bCs/>
                <w:color w:val="FFFFFF"/>
                <w:sz w:val="18"/>
                <w:szCs w:val="18"/>
                <w:lang w:eastAsia="es-MX"/>
              </w:rPr>
              <w:t xml:space="preserve"> MENOR               (2-10 Años) </w:t>
            </w:r>
          </w:p>
        </w:tc>
      </w:tr>
      <w:tr w14:paraId="5567DA5E" w14:textId="77777777" w:rsidR="006072E7" w:rsidRPr="006072E7" w:rsidTr="006072E7">
        <w:trPr>
          <w:trHeight w:val="275"/>
          <w:jc w:val="center"/>
        </w:trPr>
        <w:tc>
          <w:tcPr>
            <w:tcW w:type="dxa" w:w="11448"/>
            <w:gridSpan w:val="6"/>
            <w:shd w:color="auto" w:fill="auto" w:val="clear"/>
            <w:noWrap/>
            <w:vAlign w:val="center"/>
            <w:hideMark/>
          </w:tcPr>
          <w:p w14:paraId="3FF281BC" w14:textId="77777777" w:rsidP="006072E7" w:rsidR="006072E7" w:rsidRDefault="006072E7" w:rsidRPr="006072E7">
            <w:pPr>
              <w:spacing w:after="0" w:line="240" w:lineRule="auto"/>
              <w:jc w:val="center"/>
              <w:rPr>
                <w:rFonts w:ascii="Montserrat" w:cs="Times New Roman" w:eastAsia="Times New Roman" w:hAnsi="Montserrat"/>
                <w:b/>
                <w:bCs/>
                <w:sz w:val="18"/>
                <w:szCs w:val="18"/>
                <w:lang w:eastAsia="es-MX"/>
              </w:rPr>
            </w:pPr>
            <w:r w:rsidRPr="006072E7">
              <w:rPr>
                <w:rFonts w:ascii="Montserrat" w:cs="Times New Roman" w:eastAsia="Times New Roman" w:hAnsi="Montserrat"/>
                <w:b/>
                <w:bCs/>
                <w:color w:themeColor="accent1" w:val="156082"/>
                <w:sz w:val="22"/>
                <w:szCs w:val="22"/>
                <w:lang w:eastAsia="es-MX"/>
              </w:rPr>
              <w:t xml:space="preserve"> TURISTA SUPERIOR  </w:t>
            </w:r>
          </w:p>
        </w:tc>
      </w:tr>
      <w:tr w14:paraId="4C560C92" w14:textId="77777777" w:rsidR="006072E7" w:rsidRPr="006072E7" w:rsidTr="006072E7">
        <w:trPr>
          <w:trHeight w:val="287"/>
          <w:jc w:val="center"/>
        </w:trPr>
        <w:tc>
          <w:tcPr>
            <w:tcW w:type="dxa" w:w="3246"/>
            <w:vMerge w:val="restart"/>
            <w:shd w:color="auto" w:fill="auto" w:val="clear"/>
            <w:vAlign w:val="center"/>
            <w:hideMark/>
          </w:tcPr>
          <w:p w14:paraId="63BCDCAF" w14:textId="77777777" w:rsidP="006072E7" w:rsidR="006072E7" w:rsidRDefault="006072E7">
            <w:pPr>
              <w:spacing w:after="0" w:line="240" w:lineRule="auto"/>
              <w:rPr>
                <w:rFonts w:ascii="Montserrat" w:cs="Times New Roman" w:eastAsia="Times New Roman" w:hAnsi="Montserrat"/>
                <w:color w:val="000000"/>
                <w:sz w:val="18"/>
                <w:szCs w:val="18"/>
                <w:lang w:eastAsia="es-MX"/>
              </w:rPr>
            </w:pPr>
            <w:r w:rsidRPr="006072E7">
              <w:rPr>
                <w:rFonts w:ascii="Montserrat" w:cs="Times New Roman" w:eastAsia="Times New Roman" w:hAnsi="Montserrat"/>
                <w:b/>
                <w:bCs/>
                <w:color w:val="000000"/>
                <w:sz w:val="18"/>
                <w:szCs w:val="18"/>
                <w:lang w:eastAsia="es-MX"/>
              </w:rPr>
              <w:t xml:space="preserve">BEST WESTERN PLUS PARK 93 </w:t>
            </w:r>
            <w:r w:rsidRPr="006072E7">
              <w:rPr>
                <w:rFonts w:ascii="Montserrat" w:cs="Times New Roman" w:eastAsia="Times New Roman" w:hAnsi="Montserrat"/>
                <w:color w:val="000000"/>
                <w:sz w:val="18"/>
                <w:szCs w:val="18"/>
                <w:lang w:eastAsia="es-MX"/>
              </w:rPr>
              <w:t xml:space="preserve">(Bogotá/Parque de la 93) </w:t>
            </w:r>
          </w:p>
          <w:p w14:paraId="2BEE5C78" w14:textId="77777777" w:rsidP="006072E7" w:rsidR="006072E7" w:rsidRDefault="006072E7">
            <w:pPr>
              <w:spacing w:after="0" w:line="240" w:lineRule="auto"/>
              <w:rPr>
                <w:rFonts w:ascii="Montserrat" w:cs="Times New Roman" w:eastAsia="Times New Roman" w:hAnsi="Montserrat"/>
                <w:b/>
                <w:bCs/>
                <w:color w:val="000000"/>
                <w:sz w:val="18"/>
                <w:szCs w:val="18"/>
                <w:lang w:eastAsia="es-MX"/>
              </w:rPr>
            </w:pPr>
            <w:r w:rsidRPr="006072E7">
              <w:rPr>
                <w:rFonts w:ascii="Montserrat" w:cs="Times New Roman" w:eastAsia="Times New Roman" w:hAnsi="Montserrat"/>
                <w:b/>
                <w:bCs/>
                <w:color w:val="000000"/>
                <w:sz w:val="18"/>
                <w:szCs w:val="18"/>
                <w:lang w:eastAsia="es-MX"/>
              </w:rPr>
              <w:br/>
              <w:t>HACIENDA COMBIA</w:t>
            </w:r>
          </w:p>
          <w:p w14:paraId="208344BB" w14:textId="77777777" w:rsidP="006072E7" w:rsidR="006072E7" w:rsidRDefault="006072E7">
            <w:pPr>
              <w:spacing w:after="0" w:line="240" w:lineRule="auto"/>
              <w:rPr>
                <w:rFonts w:ascii="Montserrat" w:cs="Times New Roman" w:eastAsia="Times New Roman" w:hAnsi="Montserrat"/>
                <w:color w:val="000000"/>
                <w:sz w:val="18"/>
                <w:szCs w:val="18"/>
                <w:lang w:eastAsia="es-MX"/>
              </w:rPr>
            </w:pPr>
            <w:r w:rsidRPr="006072E7">
              <w:rPr>
                <w:rFonts w:ascii="Montserrat" w:cs="Times New Roman" w:eastAsia="Times New Roman" w:hAnsi="Montserrat"/>
                <w:color w:val="000000"/>
                <w:sz w:val="18"/>
                <w:szCs w:val="18"/>
                <w:lang w:eastAsia="es-MX"/>
              </w:rPr>
              <w:t xml:space="preserve"> (Paisaje Cafetero/Quindío  Cararcá) </w:t>
            </w:r>
          </w:p>
          <w:p w14:paraId="0C313685" w14:textId="725E2375" w:rsidP="006072E7" w:rsidR="006072E7" w:rsidRDefault="006072E7" w:rsidRPr="006072E7">
            <w:pPr>
              <w:spacing w:after="0" w:line="240" w:lineRule="auto"/>
              <w:rPr>
                <w:rFonts w:ascii="Montserrat" w:cs="Times New Roman" w:eastAsia="Times New Roman" w:hAnsi="Montserrat"/>
                <w:b/>
                <w:bCs/>
                <w:color w:val="000000"/>
                <w:sz w:val="18"/>
                <w:szCs w:val="18"/>
                <w:lang w:eastAsia="es-MX"/>
              </w:rPr>
            </w:pPr>
            <w:r w:rsidRPr="006072E7">
              <w:rPr>
                <w:rFonts w:ascii="Montserrat" w:cs="Times New Roman" w:eastAsia="Times New Roman" w:hAnsi="Montserrat"/>
                <w:b/>
                <w:bCs/>
                <w:color w:val="000000"/>
                <w:sz w:val="18"/>
                <w:szCs w:val="18"/>
                <w:lang w:eastAsia="es-MX"/>
              </w:rPr>
              <w:br/>
              <w:t xml:space="preserve">DANN CARTAGENA </w:t>
            </w:r>
            <w:r w:rsidRPr="006072E7">
              <w:rPr>
                <w:rFonts w:ascii="Montserrat" w:cs="Times New Roman" w:eastAsia="Times New Roman" w:hAnsi="Montserrat"/>
                <w:color w:val="000000"/>
                <w:sz w:val="18"/>
                <w:szCs w:val="18"/>
                <w:lang w:eastAsia="es-MX"/>
              </w:rPr>
              <w:t xml:space="preserve">(Cartagena/Laguito) </w:t>
            </w:r>
          </w:p>
        </w:tc>
        <w:tc>
          <w:tcPr>
            <w:tcW w:type="dxa" w:w="3260"/>
            <w:shd w:color="000000" w:fill="FFFFFF" w:val="clear"/>
            <w:noWrap/>
            <w:vAlign w:val="center"/>
            <w:hideMark/>
          </w:tcPr>
          <w:p w14:paraId="57055525" w14:textId="77777777" w:rsidP="006072E7" w:rsidR="006072E7" w:rsidRDefault="006072E7" w:rsidRPr="006072E7">
            <w:pPr>
              <w:spacing w:after="0" w:line="240" w:lineRule="auto"/>
              <w:jc w:val="center"/>
              <w:rPr>
                <w:rFonts w:ascii="Montserrat" w:cs="Times New Roman" w:eastAsia="Times New Roman" w:hAnsi="Montserrat"/>
                <w:b/>
                <w:bCs/>
                <w:color w:val="FF0000"/>
                <w:sz w:val="18"/>
                <w:szCs w:val="18"/>
                <w:lang w:eastAsia="es-MX"/>
              </w:rPr>
            </w:pPr>
            <w:r w:rsidRPr="006072E7">
              <w:rPr>
                <w:rFonts w:ascii="Montserrat" w:cs="Times New Roman" w:eastAsia="Times New Roman" w:hAnsi="Montserrat"/>
                <w:b/>
                <w:bCs/>
                <w:color w:val="FF0000"/>
                <w:sz w:val="18"/>
                <w:szCs w:val="18"/>
                <w:lang w:eastAsia="es-MX"/>
              </w:rPr>
              <w:t>01 Febrero al 31 Marzo 2025</w:t>
            </w:r>
          </w:p>
        </w:tc>
        <w:tc>
          <w:tcPr>
            <w:tcW w:type="dxa" w:w="1276"/>
            <w:shd w:color="000000" w:fill="FFFFFF" w:val="clear"/>
            <w:noWrap/>
            <w:vAlign w:val="center"/>
            <w:hideMark/>
          </w:tcPr>
          <w:p w14:paraId="02A05B90" w14:textId="7EA10BC1" w:rsidP="006072E7" w:rsidR="006072E7" w:rsidRDefault="006072E7" w:rsidRPr="006072E7">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$1,489 USD</w:t>
            </w:r>
          </w:p>
        </w:tc>
        <w:tc>
          <w:tcPr>
            <w:tcW w:type="dxa" w:w="1349"/>
            <w:shd w:color="000000" w:fill="FFFFFF" w:val="clear"/>
            <w:noWrap/>
            <w:vAlign w:val="center"/>
            <w:hideMark/>
          </w:tcPr>
          <w:p w14:paraId="5CE56519" w14:textId="4F4EA66B" w:rsidP="006072E7" w:rsidR="006072E7" w:rsidRDefault="006072E7" w:rsidRPr="006072E7">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$842 USD</w:t>
            </w:r>
          </w:p>
        </w:tc>
        <w:tc>
          <w:tcPr>
            <w:tcW w:type="dxa" w:w="1084"/>
            <w:shd w:color="000000" w:fill="FFFFFF" w:val="clear"/>
            <w:noWrap/>
            <w:vAlign w:val="center"/>
            <w:hideMark/>
          </w:tcPr>
          <w:p w14:paraId="67645C5B" w14:textId="0A154C21" w:rsidP="006072E7" w:rsidR="006072E7" w:rsidRDefault="006072E7" w:rsidRPr="006072E7">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$830 USD</w:t>
            </w:r>
          </w:p>
        </w:tc>
        <w:tc>
          <w:tcPr>
            <w:tcW w:type="dxa" w:w="1233"/>
            <w:shd w:color="000000" w:fill="FFFFFF" w:val="clear"/>
            <w:noWrap/>
            <w:vAlign w:val="center"/>
            <w:hideMark/>
          </w:tcPr>
          <w:p w14:paraId="1037EB99" w14:textId="62EB4131" w:rsidP="006072E7" w:rsidR="006072E7" w:rsidRDefault="006072E7" w:rsidRPr="006072E7">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$522 USD</w:t>
            </w:r>
          </w:p>
        </w:tc>
      </w:tr>
      <w:tr w14:paraId="69497193" w14:textId="77777777" w:rsidR="006072E7" w:rsidRPr="006072E7" w:rsidTr="006072E7">
        <w:trPr>
          <w:trHeight w:val="1407"/>
          <w:jc w:val="center"/>
        </w:trPr>
        <w:tc>
          <w:tcPr>
            <w:tcW w:type="dxa" w:w="3246"/>
            <w:vMerge/>
            <w:vAlign w:val="center"/>
            <w:hideMark/>
          </w:tcPr>
          <w:p w14:paraId="1C2D1B87" w14:textId="77777777" w:rsidP="006072E7" w:rsidR="006072E7" w:rsidRDefault="006072E7" w:rsidRPr="006072E7">
            <w:pPr>
              <w:spacing w:after="0" w:line="240" w:lineRule="auto"/>
              <w:rPr>
                <w:rFonts w:ascii="Montserrat" w:cs="Times New Roman" w:eastAsia="Times New Roman" w:hAnsi="Montserrat"/>
                <w:b/>
                <w:bCs/>
                <w:color w:val="000000"/>
                <w:sz w:val="18"/>
                <w:szCs w:val="18"/>
                <w:lang w:eastAsia="es-MX"/>
              </w:rPr>
            </w:pPr>
          </w:p>
        </w:tc>
        <w:tc>
          <w:tcPr>
            <w:tcW w:type="dxa" w:w="3260"/>
            <w:shd w:color="000000" w:fill="FFFFFF" w:val="clear"/>
            <w:noWrap/>
            <w:vAlign w:val="center"/>
            <w:hideMark/>
          </w:tcPr>
          <w:p w14:paraId="016EF37B" w14:textId="77777777" w:rsidP="006072E7" w:rsidR="006072E7" w:rsidRDefault="006072E7" w:rsidRPr="006072E7">
            <w:pPr>
              <w:spacing w:after="0" w:line="240" w:lineRule="auto"/>
              <w:jc w:val="center"/>
              <w:rPr>
                <w:rFonts w:ascii="Montserrat" w:cs="Times New Roman" w:eastAsia="Times New Roman" w:hAnsi="Montserrat"/>
                <w:b/>
                <w:bCs/>
                <w:color w:val="FF0000"/>
                <w:sz w:val="18"/>
                <w:szCs w:val="18"/>
                <w:lang w:eastAsia="es-MX"/>
              </w:rPr>
            </w:pPr>
            <w:r w:rsidRPr="006072E7">
              <w:rPr>
                <w:rFonts w:ascii="Montserrat" w:cs="Times New Roman" w:eastAsia="Times New Roman" w:hAnsi="Montserrat"/>
                <w:b/>
                <w:bCs/>
                <w:color w:val="FF0000"/>
                <w:sz w:val="18"/>
                <w:szCs w:val="18"/>
                <w:lang w:eastAsia="es-MX"/>
              </w:rPr>
              <w:t>01 Abril al 19 Diciembre 2025</w:t>
            </w:r>
          </w:p>
          <w:p w14:paraId="187F56E2" w14:textId="77777777" w:rsidP="006072E7" w:rsidR="006072E7" w:rsidRDefault="006072E7" w:rsidRPr="006072E7">
            <w:pPr>
              <w:spacing w:after="0" w:line="240" w:lineRule="auto"/>
              <w:jc w:val="center"/>
              <w:rPr>
                <w:rFonts w:ascii="Montserrat" w:cs="Times New Roman" w:eastAsia="Times New Roman" w:hAnsi="Montserrat"/>
                <w:color w:val="156082"/>
                <w:sz w:val="18"/>
                <w:szCs w:val="18"/>
                <w:lang w:eastAsia="es-MX"/>
              </w:rPr>
            </w:pPr>
            <w:r w:rsidRPr="006072E7">
              <w:rPr>
                <w:rFonts w:ascii="Montserrat" w:cs="Times New Roman" w:eastAsia="Times New Roman" w:hAnsi="Montserrat"/>
                <w:color w:val="156082"/>
                <w:sz w:val="18"/>
                <w:szCs w:val="18"/>
                <w:lang w:eastAsia="es-MX"/>
              </w:rPr>
              <w:t>Excepto</w:t>
            </w:r>
          </w:p>
          <w:p w14:paraId="6834D21E" w14:textId="77777777" w:rsidP="006072E7" w:rsidR="006072E7" w:rsidRDefault="006072E7" w:rsidRPr="006072E7">
            <w:pPr>
              <w:spacing w:after="0" w:line="240" w:lineRule="auto"/>
              <w:jc w:val="center"/>
              <w:rPr>
                <w:rFonts w:ascii="Montserrat" w:cs="Times New Roman" w:eastAsia="Times New Roman" w:hAnsi="Montserrat"/>
                <w:color w:val="156082"/>
                <w:sz w:val="18"/>
                <w:szCs w:val="18"/>
                <w:lang w:eastAsia="es-MX"/>
              </w:rPr>
            </w:pPr>
            <w:r w:rsidRPr="006072E7">
              <w:rPr>
                <w:rFonts w:ascii="Montserrat" w:cs="Times New Roman" w:eastAsia="Times New Roman" w:hAnsi="Montserrat"/>
                <w:color w:val="156082"/>
                <w:sz w:val="18"/>
                <w:szCs w:val="18"/>
                <w:lang w:eastAsia="es-MX"/>
              </w:rPr>
              <w:t>13 al 20 Abril 2025</w:t>
            </w:r>
          </w:p>
          <w:p w14:paraId="4D6DB48D" w14:textId="77777777" w:rsidP="006072E7" w:rsidR="006072E7" w:rsidRDefault="006072E7" w:rsidRPr="006072E7">
            <w:pPr>
              <w:spacing w:after="0" w:line="240" w:lineRule="auto"/>
              <w:jc w:val="center"/>
              <w:rPr>
                <w:rFonts w:ascii="Montserrat" w:cs="Times New Roman" w:eastAsia="Times New Roman" w:hAnsi="Montserrat"/>
                <w:color w:val="156082"/>
                <w:sz w:val="18"/>
                <w:szCs w:val="18"/>
                <w:lang w:eastAsia="es-MX"/>
              </w:rPr>
            </w:pPr>
            <w:r w:rsidRPr="006072E7">
              <w:rPr>
                <w:rFonts w:ascii="Montserrat" w:cs="Times New Roman" w:eastAsia="Times New Roman" w:hAnsi="Montserrat"/>
                <w:color w:val="156082"/>
                <w:sz w:val="18"/>
                <w:szCs w:val="18"/>
                <w:lang w:eastAsia="es-MX"/>
              </w:rPr>
              <w:t>20 Junio al 20 Julio 2025</w:t>
            </w:r>
          </w:p>
          <w:p w14:paraId="0985BF65" w14:textId="04B4679C" w:rsidP="006072E7" w:rsidR="006072E7" w:rsidRDefault="006072E7" w:rsidRPr="006072E7">
            <w:pPr>
              <w:spacing w:after="0" w:line="240" w:lineRule="auto"/>
              <w:jc w:val="center"/>
              <w:rPr>
                <w:rFonts w:ascii="Montserrat" w:cs="Times New Roman" w:eastAsia="Times New Roman" w:hAnsi="Montserrat"/>
                <w:b/>
                <w:bCs/>
                <w:color w:val="FF0000"/>
                <w:sz w:val="18"/>
                <w:szCs w:val="18"/>
                <w:lang w:eastAsia="es-MX"/>
              </w:rPr>
            </w:pPr>
            <w:r w:rsidRPr="006072E7">
              <w:rPr>
                <w:rFonts w:ascii="Montserrat" w:cs="Times New Roman" w:eastAsia="Times New Roman" w:hAnsi="Montserrat"/>
                <w:color w:val="156082"/>
                <w:sz w:val="18"/>
                <w:szCs w:val="18"/>
                <w:lang w:eastAsia="es-MX"/>
              </w:rPr>
              <w:t>05 al 12 Octubre 2025</w:t>
            </w:r>
          </w:p>
        </w:tc>
        <w:tc>
          <w:tcPr>
            <w:tcW w:type="dxa" w:w="1276"/>
            <w:shd w:color="000000" w:fill="FFFFFF" w:val="clear"/>
            <w:noWrap/>
            <w:vAlign w:val="center"/>
            <w:hideMark/>
          </w:tcPr>
          <w:p w14:paraId="6B0C45C1" w14:textId="5E5E4150" w:rsidP="006072E7" w:rsidR="006072E7" w:rsidRDefault="006072E7" w:rsidRPr="006072E7">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$1,520 USD</w:t>
            </w:r>
          </w:p>
        </w:tc>
        <w:tc>
          <w:tcPr>
            <w:tcW w:type="dxa" w:w="1349"/>
            <w:shd w:color="000000" w:fill="FFFFFF" w:val="clear"/>
            <w:noWrap/>
            <w:vAlign w:val="center"/>
            <w:hideMark/>
          </w:tcPr>
          <w:p w14:paraId="50DCE291" w14:textId="3DAB4775" w:rsidP="006072E7" w:rsidR="006072E7" w:rsidRDefault="006072E7" w:rsidRPr="006072E7">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$857 USD</w:t>
            </w:r>
          </w:p>
        </w:tc>
        <w:tc>
          <w:tcPr>
            <w:tcW w:type="dxa" w:w="1084"/>
            <w:shd w:color="000000" w:fill="FFFFFF" w:val="clear"/>
            <w:noWrap/>
            <w:vAlign w:val="center"/>
            <w:hideMark/>
          </w:tcPr>
          <w:p w14:paraId="44ECAC6B" w14:textId="3E6DF799" w:rsidP="006072E7" w:rsidR="006072E7" w:rsidRDefault="006072E7" w:rsidRPr="006072E7">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$838 USD</w:t>
            </w:r>
          </w:p>
        </w:tc>
        <w:tc>
          <w:tcPr>
            <w:tcW w:type="dxa" w:w="1233"/>
            <w:shd w:color="000000" w:fill="FFFFFF" w:val="clear"/>
            <w:noWrap/>
            <w:vAlign w:val="center"/>
            <w:hideMark/>
          </w:tcPr>
          <w:p w14:paraId="469F533F" w14:textId="54C5A950" w:rsidP="006072E7" w:rsidR="006072E7" w:rsidRDefault="006072E7" w:rsidRPr="006072E7">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$526 USD</w:t>
            </w:r>
          </w:p>
        </w:tc>
      </w:tr>
      <w:tr w14:paraId="0BA7A453" w14:textId="77777777" w:rsidR="006072E7" w:rsidRPr="006072E7" w:rsidTr="006072E7">
        <w:trPr>
          <w:trHeight w:val="262"/>
          <w:jc w:val="center"/>
        </w:trPr>
        <w:tc>
          <w:tcPr>
            <w:tcW w:type="dxa" w:w="3246"/>
            <w:vMerge/>
            <w:vAlign w:val="center"/>
            <w:hideMark/>
          </w:tcPr>
          <w:p w14:paraId="064AC0D8" w14:textId="77777777" w:rsidP="006072E7" w:rsidR="006072E7" w:rsidRDefault="006072E7" w:rsidRPr="006072E7">
            <w:pPr>
              <w:spacing w:after="0" w:line="240" w:lineRule="auto"/>
              <w:rPr>
                <w:rFonts w:ascii="Montserrat" w:cs="Times New Roman" w:eastAsia="Times New Roman" w:hAnsi="Montserrat"/>
                <w:b/>
                <w:bCs/>
                <w:color w:val="000000"/>
                <w:sz w:val="18"/>
                <w:szCs w:val="18"/>
                <w:lang w:eastAsia="es-MX"/>
              </w:rPr>
            </w:pPr>
          </w:p>
        </w:tc>
        <w:tc>
          <w:tcPr>
            <w:tcW w:type="dxa" w:w="3260"/>
            <w:shd w:color="000000" w:fill="FFFFFF" w:val="clear"/>
            <w:noWrap/>
            <w:vAlign w:val="center"/>
            <w:hideMark/>
          </w:tcPr>
          <w:p w14:paraId="7CD4D371" w14:textId="77777777" w:rsidP="006072E7" w:rsidR="006072E7" w:rsidRDefault="006072E7" w:rsidRPr="006072E7">
            <w:pPr>
              <w:spacing w:after="0" w:line="240" w:lineRule="auto"/>
              <w:jc w:val="center"/>
              <w:rPr>
                <w:rFonts w:ascii="Montserrat" w:cs="Times New Roman" w:eastAsia="Times New Roman" w:hAnsi="Montserrat"/>
                <w:b/>
                <w:bCs/>
                <w:color w:val="FF0000"/>
                <w:sz w:val="18"/>
                <w:szCs w:val="18"/>
                <w:lang w:eastAsia="es-MX"/>
              </w:rPr>
            </w:pPr>
            <w:r w:rsidRPr="006072E7">
              <w:rPr>
                <w:rFonts w:ascii="Montserrat" w:cs="Times New Roman" w:eastAsia="Times New Roman" w:hAnsi="Montserrat"/>
                <w:b/>
                <w:bCs/>
                <w:color w:val="FF0000"/>
                <w:sz w:val="18"/>
                <w:szCs w:val="18"/>
                <w:lang w:eastAsia="es-MX"/>
              </w:rPr>
              <w:t>13 al 20 Abril 2025</w:t>
            </w:r>
          </w:p>
        </w:tc>
        <w:tc>
          <w:tcPr>
            <w:tcW w:type="dxa" w:w="1276"/>
            <w:shd w:color="000000" w:fill="FFFFFF" w:val="clear"/>
            <w:noWrap/>
            <w:vAlign w:val="center"/>
            <w:hideMark/>
          </w:tcPr>
          <w:p w14:paraId="0BC08001" w14:textId="5C05C99B" w:rsidP="006072E7" w:rsidR="006072E7" w:rsidRDefault="006072E7" w:rsidRPr="006072E7">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$1,652 USD</w:t>
            </w:r>
          </w:p>
        </w:tc>
        <w:tc>
          <w:tcPr>
            <w:tcW w:type="dxa" w:w="1349"/>
            <w:shd w:color="000000" w:fill="FFFFFF" w:val="clear"/>
            <w:noWrap/>
            <w:vAlign w:val="center"/>
            <w:hideMark/>
          </w:tcPr>
          <w:p w14:paraId="72FB53D8" w14:textId="16E2FF17" w:rsidP="006072E7" w:rsidR="006072E7" w:rsidRDefault="006072E7" w:rsidRPr="006072E7">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$911 USD</w:t>
            </w:r>
          </w:p>
        </w:tc>
        <w:tc>
          <w:tcPr>
            <w:tcW w:type="dxa" w:w="1084"/>
            <w:shd w:color="000000" w:fill="FFFFFF" w:val="clear"/>
            <w:noWrap/>
            <w:vAlign w:val="center"/>
            <w:hideMark/>
          </w:tcPr>
          <w:p w14:paraId="2ECC6920" w14:textId="4C5105C8" w:rsidP="006072E7" w:rsidR="006072E7" w:rsidRDefault="006072E7" w:rsidRPr="006072E7">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$877 USD</w:t>
            </w:r>
          </w:p>
        </w:tc>
        <w:tc>
          <w:tcPr>
            <w:tcW w:type="dxa" w:w="1233"/>
            <w:shd w:color="000000" w:fill="FFFFFF" w:val="clear"/>
            <w:noWrap/>
            <w:vAlign w:val="center"/>
            <w:hideMark/>
          </w:tcPr>
          <w:p w14:paraId="72E9BA94" w14:textId="19B20DFF" w:rsidP="006072E7" w:rsidR="006072E7" w:rsidRDefault="006072E7" w:rsidRPr="006072E7">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$526 USD</w:t>
            </w:r>
          </w:p>
        </w:tc>
      </w:tr>
      <w:tr w14:paraId="0ECE04B7" w14:textId="77777777" w:rsidR="006072E7" w:rsidRPr="006072E7" w:rsidTr="006072E7">
        <w:trPr>
          <w:trHeight w:val="542"/>
          <w:jc w:val="center"/>
        </w:trPr>
        <w:tc>
          <w:tcPr>
            <w:tcW w:type="dxa" w:w="3246"/>
            <w:vMerge/>
            <w:vAlign w:val="center"/>
            <w:hideMark/>
          </w:tcPr>
          <w:p w14:paraId="3957AEA3" w14:textId="77777777" w:rsidP="006072E7" w:rsidR="006072E7" w:rsidRDefault="006072E7" w:rsidRPr="006072E7">
            <w:pPr>
              <w:spacing w:after="0" w:line="240" w:lineRule="auto"/>
              <w:rPr>
                <w:rFonts w:ascii="Montserrat" w:cs="Times New Roman" w:eastAsia="Times New Roman" w:hAnsi="Montserrat"/>
                <w:b/>
                <w:bCs/>
                <w:color w:val="000000"/>
                <w:sz w:val="18"/>
                <w:szCs w:val="18"/>
                <w:lang w:eastAsia="es-MX"/>
              </w:rPr>
            </w:pPr>
          </w:p>
        </w:tc>
        <w:tc>
          <w:tcPr>
            <w:tcW w:type="dxa" w:w="3260"/>
            <w:shd w:color="000000" w:fill="FFFFFF" w:val="clear"/>
            <w:noWrap/>
            <w:vAlign w:val="center"/>
            <w:hideMark/>
          </w:tcPr>
          <w:p w14:paraId="7C334DC2" w14:textId="77777777" w:rsidP="006072E7" w:rsidR="006072E7" w:rsidRDefault="006072E7" w:rsidRPr="006072E7">
            <w:pPr>
              <w:spacing w:after="0" w:line="240" w:lineRule="auto"/>
              <w:jc w:val="center"/>
              <w:rPr>
                <w:rFonts w:ascii="Montserrat" w:cs="Times New Roman" w:eastAsia="Times New Roman" w:hAnsi="Montserrat"/>
                <w:b/>
                <w:bCs/>
                <w:color w:val="FF0000"/>
                <w:sz w:val="18"/>
                <w:szCs w:val="18"/>
                <w:lang w:eastAsia="es-MX"/>
              </w:rPr>
            </w:pPr>
            <w:r w:rsidRPr="006072E7">
              <w:rPr>
                <w:rFonts w:ascii="Montserrat" w:cs="Times New Roman" w:eastAsia="Times New Roman" w:hAnsi="Montserrat"/>
                <w:b/>
                <w:bCs/>
                <w:color w:val="FF0000"/>
                <w:sz w:val="18"/>
                <w:szCs w:val="18"/>
                <w:lang w:eastAsia="es-MX"/>
              </w:rPr>
              <w:t>20 Junio al 20 Julio 2025</w:t>
            </w:r>
          </w:p>
          <w:p w14:paraId="73D37CAD" w14:textId="573AFAF8" w:rsidP="006072E7" w:rsidR="006072E7" w:rsidRDefault="006072E7" w:rsidRPr="006072E7">
            <w:pPr>
              <w:spacing w:after="0" w:line="240" w:lineRule="auto"/>
              <w:jc w:val="center"/>
              <w:rPr>
                <w:rFonts w:ascii="Montserrat" w:cs="Times New Roman" w:eastAsia="Times New Roman" w:hAnsi="Montserrat"/>
                <w:b/>
                <w:bCs/>
                <w:color w:val="FF0000"/>
                <w:sz w:val="18"/>
                <w:szCs w:val="18"/>
                <w:lang w:eastAsia="es-MX"/>
              </w:rPr>
            </w:pPr>
            <w:r w:rsidRPr="006072E7">
              <w:rPr>
                <w:rFonts w:ascii="Montserrat" w:cs="Times New Roman" w:eastAsia="Times New Roman" w:hAnsi="Montserrat"/>
                <w:b/>
                <w:bCs/>
                <w:color w:val="FF0000"/>
                <w:sz w:val="18"/>
                <w:szCs w:val="18"/>
                <w:lang w:eastAsia="es-MX"/>
              </w:rPr>
              <w:t>05 al 12 Octubre 2025</w:t>
            </w:r>
          </w:p>
        </w:tc>
        <w:tc>
          <w:tcPr>
            <w:tcW w:type="dxa" w:w="1276"/>
            <w:shd w:color="000000" w:fill="FFFFFF" w:val="clear"/>
            <w:noWrap/>
            <w:vAlign w:val="center"/>
            <w:hideMark/>
          </w:tcPr>
          <w:p w14:paraId="1362F468" w14:textId="17199F43" w:rsidP="006072E7" w:rsidR="006072E7" w:rsidRDefault="006072E7" w:rsidRPr="006072E7">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$1,556 USD</w:t>
            </w:r>
          </w:p>
        </w:tc>
        <w:tc>
          <w:tcPr>
            <w:tcW w:type="dxa" w:w="1349"/>
            <w:shd w:color="000000" w:fill="FFFFFF" w:val="clear"/>
            <w:noWrap/>
            <w:vAlign w:val="center"/>
            <w:hideMark/>
          </w:tcPr>
          <w:p w14:paraId="5647017D" w14:textId="4FA55BE0" w:rsidP="006072E7" w:rsidR="006072E7" w:rsidRDefault="006072E7" w:rsidRPr="006072E7">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$1,000 USD</w:t>
            </w:r>
          </w:p>
        </w:tc>
        <w:tc>
          <w:tcPr>
            <w:tcW w:type="dxa" w:w="1084"/>
            <w:shd w:color="000000" w:fill="FFFFFF" w:val="clear"/>
            <w:noWrap/>
            <w:vAlign w:val="center"/>
            <w:hideMark/>
          </w:tcPr>
          <w:p w14:paraId="7D10EBBA" w14:textId="1AA1999C" w:rsidP="006072E7" w:rsidR="006072E7" w:rsidRDefault="006072E7" w:rsidRPr="006072E7">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$968 USD</w:t>
            </w:r>
          </w:p>
        </w:tc>
        <w:tc>
          <w:tcPr>
            <w:tcW w:type="dxa" w:w="1233"/>
            <w:shd w:color="000000" w:fill="FFFFFF" w:val="clear"/>
            <w:noWrap/>
            <w:vAlign w:val="center"/>
            <w:hideMark/>
          </w:tcPr>
          <w:p w14:paraId="0D303E2D" w14:textId="4E064B5E" w:rsidP="006072E7" w:rsidR="006072E7" w:rsidRDefault="006072E7" w:rsidRPr="006072E7">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$585 USD</w:t>
            </w:r>
          </w:p>
        </w:tc>
      </w:tr>
      <w:tr w14:paraId="391A6A5D" w14:textId="77777777" w:rsidR="006072E7" w:rsidRPr="006072E7" w:rsidTr="006072E7">
        <w:trPr>
          <w:trHeight w:val="565"/>
          <w:jc w:val="center"/>
        </w:trPr>
        <w:tc>
          <w:tcPr>
            <w:tcW w:type="dxa" w:w="11448"/>
            <w:gridSpan w:val="6"/>
            <w:shd w:color="auto" w:fill="auto" w:val="clear"/>
            <w:vAlign w:val="center"/>
            <w:hideMark/>
          </w:tcPr>
          <w:p w14:paraId="1A75ED39" w14:textId="77777777" w:rsidP="006072E7" w:rsidR="006072E7" w:rsidRDefault="006072E7" w:rsidRPr="006072E7">
            <w:pPr>
              <w:spacing w:after="0" w:line="240" w:lineRule="auto"/>
              <w:jc w:val="center"/>
              <w:rPr>
                <w:rFonts w:ascii="Montserrat" w:cs="Times New Roman" w:eastAsia="Times New Roman" w:hAnsi="Montserrat"/>
                <w:color w:val="0070C0"/>
                <w:sz w:val="18"/>
                <w:szCs w:val="18"/>
                <w:lang w:eastAsia="es-MX"/>
              </w:rPr>
            </w:pPr>
            <w:r w:rsidRPr="006072E7">
              <w:rPr>
                <w:rFonts w:ascii="Montserrat" w:cs="Times New Roman" w:eastAsia="Times New Roman" w:hAnsi="Montserrat"/>
                <w:color w:val="0070C0"/>
                <w:sz w:val="18"/>
                <w:szCs w:val="18"/>
                <w:lang w:eastAsia="es-MX"/>
              </w:rPr>
              <w:t xml:space="preserve">Incluye: Plan con desayuno americano, permite 1 niño de hasta 10 años en habitación de sus padres </w:t>
            </w:r>
            <w:r w:rsidRPr="006072E7">
              <w:rPr>
                <w:rFonts w:ascii="Montserrat" w:cs="Times New Roman" w:eastAsia="Times New Roman" w:hAnsi="Montserrat"/>
                <w:b/>
                <w:bCs/>
                <w:color w:val="0070C0"/>
                <w:sz w:val="18"/>
                <w:szCs w:val="18"/>
                <w:lang w:eastAsia="es-MX"/>
              </w:rPr>
              <w:t>con</w:t>
            </w:r>
            <w:r w:rsidRPr="006072E7">
              <w:rPr>
                <w:rFonts w:ascii="Montserrat" w:cs="Times New Roman" w:eastAsia="Times New Roman" w:hAnsi="Montserrat"/>
                <w:color w:val="0070C0"/>
                <w:sz w:val="18"/>
                <w:szCs w:val="18"/>
                <w:lang w:eastAsia="es-MX"/>
              </w:rPr>
              <w:br/>
              <w:t>desayuno. No se manejan reservaciones en fechas de ingreso o salida el 30, 31 Diciembre y 01 Enero.</w:t>
            </w:r>
          </w:p>
        </w:tc>
      </w:tr>
    </w:tbl>
    <w:p w14:paraId="118CF5F4" w14:textId="77777777" w:rsidP="00B26FBA" w:rsidR="00C150A7" w:rsidRDefault="00C150A7">
      <w:pPr>
        <w:widowControl w:val="0"/>
        <w:autoSpaceDE w:val="0"/>
        <w:autoSpaceDN w:val="0"/>
        <w:spacing w:after="0" w:line="240" w:lineRule="auto"/>
        <w:jc w:val="both"/>
        <w:rPr>
          <w:rFonts w:ascii="Montserrat" w:hAnsi="Montserrat"/>
          <w:bCs/>
          <w:w w:val="105"/>
          <w:sz w:val="18"/>
          <w:szCs w:val="18"/>
          <w:lang w:val="es-ES"/>
        </w:rPr>
      </w:pPr>
    </w:p>
    <w:p w14:paraId="5F823AE5" w14:textId="77777777" w:rsidP="00B26FBA" w:rsidR="00FB28B9" w:rsidRDefault="00FB28B9">
      <w:pPr>
        <w:widowControl w:val="0"/>
        <w:autoSpaceDE w:val="0"/>
        <w:autoSpaceDN w:val="0"/>
        <w:spacing w:after="0" w:line="240" w:lineRule="auto"/>
        <w:jc w:val="both"/>
        <w:rPr>
          <w:rFonts w:ascii="Montserrat" w:hAnsi="Montserrat"/>
          <w:bCs/>
          <w:w w:val="105"/>
          <w:sz w:val="18"/>
          <w:szCs w:val="18"/>
          <w:lang w:val="es-ES"/>
        </w:rPr>
      </w:pPr>
    </w:p>
    <w:p w14:paraId="66C9095D" w14:textId="77777777" w:rsidP="00B26FBA" w:rsidR="00FB28B9" w:rsidRDefault="00FB28B9">
      <w:pPr>
        <w:widowControl w:val="0"/>
        <w:autoSpaceDE w:val="0"/>
        <w:autoSpaceDN w:val="0"/>
        <w:spacing w:after="0" w:line="240" w:lineRule="auto"/>
        <w:jc w:val="both"/>
        <w:rPr>
          <w:rFonts w:ascii="Montserrat" w:hAnsi="Montserrat"/>
          <w:bCs/>
          <w:w w:val="105"/>
          <w:sz w:val="18"/>
          <w:szCs w:val="18"/>
          <w:lang w:val="es-ES"/>
        </w:rPr>
      </w:pPr>
    </w:p>
    <w:p w14:paraId="496E6588" w14:textId="77777777" w:rsidP="00B26FBA" w:rsidR="00FB28B9" w:rsidRDefault="00FB28B9">
      <w:pPr>
        <w:widowControl w:val="0"/>
        <w:autoSpaceDE w:val="0"/>
        <w:autoSpaceDN w:val="0"/>
        <w:spacing w:after="0" w:line="240" w:lineRule="auto"/>
        <w:jc w:val="both"/>
        <w:rPr>
          <w:rFonts w:ascii="Montserrat" w:hAnsi="Montserrat"/>
          <w:bCs/>
          <w:w w:val="105"/>
          <w:sz w:val="18"/>
          <w:szCs w:val="18"/>
          <w:lang w:val="es-ES"/>
        </w:rPr>
      </w:pPr>
    </w:p>
    <w:p w14:paraId="67C18336" w14:textId="77777777" w:rsidP="00B26FBA" w:rsidR="00FB28B9" w:rsidRDefault="00FB28B9">
      <w:pPr>
        <w:widowControl w:val="0"/>
        <w:autoSpaceDE w:val="0"/>
        <w:autoSpaceDN w:val="0"/>
        <w:spacing w:after="0" w:line="240" w:lineRule="auto"/>
        <w:jc w:val="both"/>
        <w:rPr>
          <w:rFonts w:ascii="Montserrat" w:hAnsi="Montserrat"/>
          <w:bCs/>
          <w:w w:val="105"/>
          <w:sz w:val="18"/>
          <w:szCs w:val="18"/>
          <w:lang w:val="es-ES"/>
        </w:rPr>
      </w:pPr>
    </w:p>
    <w:p w14:paraId="2411C988" w14:textId="77777777" w:rsidP="00B26FBA" w:rsidR="00FB28B9" w:rsidRDefault="00FB28B9">
      <w:pPr>
        <w:widowControl w:val="0"/>
        <w:autoSpaceDE w:val="0"/>
        <w:autoSpaceDN w:val="0"/>
        <w:spacing w:after="0" w:line="240" w:lineRule="auto"/>
        <w:jc w:val="both"/>
        <w:rPr>
          <w:rFonts w:ascii="Montserrat" w:hAnsi="Montserrat"/>
          <w:bCs/>
          <w:w w:val="105"/>
          <w:sz w:val="18"/>
          <w:szCs w:val="18"/>
          <w:lang w:val="es-ES"/>
        </w:rPr>
      </w:pPr>
    </w:p>
    <w:p w14:paraId="67C44EDB" w14:textId="77777777" w:rsidP="00B26FBA" w:rsidR="00692ED3" w:rsidRDefault="00692ED3">
      <w:pPr>
        <w:widowControl w:val="0"/>
        <w:autoSpaceDE w:val="0"/>
        <w:autoSpaceDN w:val="0"/>
        <w:spacing w:after="0" w:line="240" w:lineRule="auto"/>
        <w:jc w:val="both"/>
        <w:rPr>
          <w:rFonts w:ascii="Montserrat" w:hAnsi="Montserrat"/>
          <w:bCs/>
          <w:w w:val="105"/>
          <w:sz w:val="18"/>
          <w:szCs w:val="18"/>
          <w:lang w:val="es-ES"/>
        </w:rPr>
      </w:pPr>
    </w:p>
    <w:tbl>
      <w:tblPr>
        <w:tblW w:type="dxa" w:w="11267"/>
        <w:jc w:val="center"/>
        <w:tblBorders>
          <w:top w:color="E6343A" w:space="0" w:sz="12" w:val="single"/>
          <w:left w:color="E6343A" w:space="0" w:sz="12" w:val="single"/>
          <w:bottom w:color="E6343A" w:space="0" w:sz="12" w:val="single"/>
          <w:right w:color="E6343A" w:space="0" w:sz="12" w:val="single"/>
          <w:insideH w:color="E6343A" w:space="0" w:sz="12" w:val="single"/>
          <w:insideV w:color="E6343A" w:space="0" w:sz="12" w:val="single"/>
        </w:tblBorders>
        <w:tblCellMar>
          <w:left w:type="dxa" w:w="70"/>
          <w:right w:type="dxa" w:w="70"/>
        </w:tblCellMar>
        <w:tblLook w:firstColumn="1" w:firstRow="1" w:lastColumn="0" w:lastRow="0" w:noHBand="0" w:noVBand="1" w:val="04A0"/>
      </w:tblPr>
      <w:tblGrid>
        <w:gridCol w:w="3387"/>
        <w:gridCol w:w="3119"/>
        <w:gridCol w:w="1134"/>
        <w:gridCol w:w="1276"/>
        <w:gridCol w:w="1275"/>
        <w:gridCol w:w="1076"/>
      </w:tblGrid>
      <w:tr w14:paraId="021A322E" w14:textId="77777777" w:rsidR="00611385" w:rsidRPr="00611385" w:rsidTr="0080783E">
        <w:trPr>
          <w:trHeight w:val="369"/>
          <w:jc w:val="center"/>
        </w:trPr>
        <w:tc>
          <w:tcPr>
            <w:tcW w:type="dxa" w:w="3387"/>
            <w:shd w:color="000000" w:fill="E6343A" w:val="clear"/>
            <w:noWrap/>
            <w:vAlign w:val="center"/>
            <w:hideMark/>
          </w:tcPr>
          <w:p w14:paraId="14CCE70B" w14:textId="77777777" w:rsidP="00611385" w:rsidR="00611385" w:rsidRDefault="00611385" w:rsidRPr="00611385">
            <w:pPr>
              <w:spacing w:after="0" w:line="240" w:lineRule="auto"/>
              <w:jc w:val="center"/>
              <w:rPr>
                <w:rFonts w:ascii="Montserrat" w:cs="Times New Roman" w:eastAsia="Times New Roman" w:hAnsi="Montserrat"/>
                <w:b/>
                <w:bCs/>
                <w:color w:val="FFFFFF"/>
                <w:sz w:val="18"/>
                <w:szCs w:val="18"/>
                <w:lang w:eastAsia="es-MX"/>
              </w:rPr>
            </w:pPr>
            <w:r w:rsidRPr="00611385">
              <w:rPr>
                <w:rFonts w:ascii="Montserrat" w:cs="Times New Roman" w:eastAsia="Times New Roman" w:hAnsi="Montserrat"/>
                <w:b/>
                <w:bCs/>
                <w:color w:val="FFFFFF"/>
                <w:sz w:val="18"/>
                <w:szCs w:val="18"/>
                <w:lang w:eastAsia="es-MX"/>
              </w:rPr>
              <w:lastRenderedPageBreak/>
              <w:t xml:space="preserve">HOTEL  </w:t>
            </w:r>
          </w:p>
        </w:tc>
        <w:tc>
          <w:tcPr>
            <w:tcW w:type="dxa" w:w="3119"/>
            <w:shd w:color="000000" w:fill="E6343A" w:val="clear"/>
            <w:noWrap/>
            <w:vAlign w:val="center"/>
            <w:hideMark/>
          </w:tcPr>
          <w:p w14:paraId="13C842C0" w14:textId="77777777" w:rsidP="00611385" w:rsidR="00611385" w:rsidRDefault="00611385" w:rsidRPr="00611385">
            <w:pPr>
              <w:spacing w:after="0" w:line="240" w:lineRule="auto"/>
              <w:jc w:val="center"/>
              <w:rPr>
                <w:rFonts w:ascii="Montserrat" w:cs="Times New Roman" w:eastAsia="Times New Roman" w:hAnsi="Montserrat"/>
                <w:b/>
                <w:bCs/>
                <w:color w:val="FFFFFF"/>
                <w:sz w:val="18"/>
                <w:szCs w:val="18"/>
                <w:lang w:eastAsia="es-MX"/>
              </w:rPr>
            </w:pPr>
            <w:r w:rsidRPr="00611385">
              <w:rPr>
                <w:rFonts w:ascii="Montserrat" w:cs="Times New Roman" w:eastAsia="Times New Roman" w:hAnsi="Montserrat"/>
                <w:b/>
                <w:bCs/>
                <w:color w:val="FFFFFF"/>
                <w:sz w:val="18"/>
                <w:szCs w:val="18"/>
                <w:lang w:eastAsia="es-MX"/>
              </w:rPr>
              <w:t xml:space="preserve"> FECHAS  </w:t>
            </w:r>
          </w:p>
        </w:tc>
        <w:tc>
          <w:tcPr>
            <w:tcW w:type="dxa" w:w="1134"/>
            <w:shd w:color="000000" w:fill="E6343A" w:val="clear"/>
            <w:vAlign w:val="center"/>
            <w:hideMark/>
          </w:tcPr>
          <w:p w14:paraId="04B58A9B" w14:textId="77777777" w:rsidP="00611385" w:rsidR="00611385" w:rsidRDefault="00611385" w:rsidRPr="00611385">
            <w:pPr>
              <w:spacing w:after="0" w:line="240" w:lineRule="auto"/>
              <w:jc w:val="center"/>
              <w:rPr>
                <w:rFonts w:ascii="Montserrat" w:cs="Times New Roman" w:eastAsia="Times New Roman" w:hAnsi="Montserrat"/>
                <w:b/>
                <w:bCs/>
                <w:color w:val="FFFFFF"/>
                <w:sz w:val="18"/>
                <w:szCs w:val="18"/>
                <w:lang w:eastAsia="es-MX"/>
              </w:rPr>
            </w:pPr>
            <w:r w:rsidRPr="00611385">
              <w:rPr>
                <w:rFonts w:ascii="Montserrat" w:cs="Times New Roman" w:eastAsia="Times New Roman" w:hAnsi="Montserrat"/>
                <w:b/>
                <w:bCs/>
                <w:color w:val="FFFFFF"/>
                <w:sz w:val="18"/>
                <w:szCs w:val="18"/>
                <w:lang w:eastAsia="es-MX"/>
              </w:rPr>
              <w:t xml:space="preserve"> SINGLE </w:t>
            </w:r>
          </w:p>
        </w:tc>
        <w:tc>
          <w:tcPr>
            <w:tcW w:type="dxa" w:w="1276"/>
            <w:shd w:color="000000" w:fill="E6343A" w:val="clear"/>
            <w:vAlign w:val="center"/>
            <w:hideMark/>
          </w:tcPr>
          <w:p w14:paraId="43932165" w14:textId="77777777" w:rsidP="00611385" w:rsidR="00611385" w:rsidRDefault="00611385" w:rsidRPr="00611385">
            <w:pPr>
              <w:spacing w:after="0" w:line="240" w:lineRule="auto"/>
              <w:jc w:val="center"/>
              <w:rPr>
                <w:rFonts w:ascii="Montserrat" w:cs="Times New Roman" w:eastAsia="Times New Roman" w:hAnsi="Montserrat"/>
                <w:b/>
                <w:bCs/>
                <w:color w:val="FFFFFF"/>
                <w:sz w:val="18"/>
                <w:szCs w:val="18"/>
                <w:lang w:eastAsia="es-MX"/>
              </w:rPr>
            </w:pPr>
            <w:r w:rsidRPr="00611385">
              <w:rPr>
                <w:rFonts w:ascii="Montserrat" w:cs="Times New Roman" w:eastAsia="Times New Roman" w:hAnsi="Montserrat"/>
                <w:b/>
                <w:bCs/>
                <w:color w:val="FFFFFF"/>
                <w:sz w:val="18"/>
                <w:szCs w:val="18"/>
                <w:lang w:eastAsia="es-MX"/>
              </w:rPr>
              <w:t xml:space="preserve"> DOBLE  </w:t>
            </w:r>
          </w:p>
        </w:tc>
        <w:tc>
          <w:tcPr>
            <w:tcW w:type="dxa" w:w="1275"/>
            <w:shd w:color="000000" w:fill="E6343A" w:val="clear"/>
            <w:vAlign w:val="center"/>
            <w:hideMark/>
          </w:tcPr>
          <w:p w14:paraId="7E74E54C" w14:textId="77777777" w:rsidP="00611385" w:rsidR="00611385" w:rsidRDefault="00611385" w:rsidRPr="00611385">
            <w:pPr>
              <w:spacing w:after="0" w:line="240" w:lineRule="auto"/>
              <w:jc w:val="center"/>
              <w:rPr>
                <w:rFonts w:ascii="Montserrat" w:cs="Times New Roman" w:eastAsia="Times New Roman" w:hAnsi="Montserrat"/>
                <w:b/>
                <w:bCs/>
                <w:color w:val="FFFFFF"/>
                <w:sz w:val="18"/>
                <w:szCs w:val="18"/>
                <w:lang w:eastAsia="es-MX"/>
              </w:rPr>
            </w:pPr>
            <w:r w:rsidRPr="00611385">
              <w:rPr>
                <w:rFonts w:ascii="Montserrat" w:cs="Times New Roman" w:eastAsia="Times New Roman" w:hAnsi="Montserrat"/>
                <w:b/>
                <w:bCs/>
                <w:color w:val="FFFFFF"/>
                <w:sz w:val="18"/>
                <w:szCs w:val="18"/>
                <w:lang w:eastAsia="es-MX"/>
              </w:rPr>
              <w:t xml:space="preserve"> TRIPLE </w:t>
            </w:r>
          </w:p>
        </w:tc>
        <w:tc>
          <w:tcPr>
            <w:tcW w:type="dxa" w:w="1076"/>
            <w:shd w:color="000000" w:fill="E6343A" w:val="clear"/>
            <w:vAlign w:val="center"/>
            <w:hideMark/>
          </w:tcPr>
          <w:p w14:paraId="658D8AFE" w14:textId="77777777" w:rsidP="00611385" w:rsidR="00611385" w:rsidRDefault="00611385" w:rsidRPr="00611385">
            <w:pPr>
              <w:spacing w:after="0" w:line="240" w:lineRule="auto"/>
              <w:jc w:val="center"/>
              <w:rPr>
                <w:rFonts w:ascii="Montserrat" w:cs="Times New Roman" w:eastAsia="Times New Roman" w:hAnsi="Montserrat"/>
                <w:b/>
                <w:bCs/>
                <w:color w:val="FFFFFF"/>
                <w:sz w:val="18"/>
                <w:szCs w:val="18"/>
                <w:lang w:eastAsia="es-MX"/>
              </w:rPr>
            </w:pPr>
            <w:r w:rsidRPr="00611385">
              <w:rPr>
                <w:rFonts w:ascii="Montserrat" w:cs="Times New Roman" w:eastAsia="Times New Roman" w:hAnsi="Montserrat"/>
                <w:b/>
                <w:bCs/>
                <w:color w:val="FFFFFF"/>
                <w:sz w:val="18"/>
                <w:szCs w:val="18"/>
                <w:lang w:eastAsia="es-MX"/>
              </w:rPr>
              <w:t xml:space="preserve"> MENOR               (2-9 Años) </w:t>
            </w:r>
          </w:p>
        </w:tc>
      </w:tr>
      <w:tr w14:paraId="2596991B" w14:textId="77777777" w:rsidR="00611385" w:rsidRPr="00611385" w:rsidTr="0080783E">
        <w:trPr>
          <w:trHeight w:val="219"/>
          <w:jc w:val="center"/>
        </w:trPr>
        <w:tc>
          <w:tcPr>
            <w:tcW w:type="dxa" w:w="11267"/>
            <w:gridSpan w:val="6"/>
            <w:shd w:color="auto" w:fill="auto" w:val="clear"/>
            <w:noWrap/>
            <w:vAlign w:val="center"/>
            <w:hideMark/>
          </w:tcPr>
          <w:p w14:paraId="4203C482" w14:textId="77777777" w:rsidP="00611385" w:rsidR="00611385" w:rsidRDefault="00611385" w:rsidRPr="00611385">
            <w:pPr>
              <w:spacing w:after="0" w:line="240" w:lineRule="auto"/>
              <w:jc w:val="center"/>
              <w:rPr>
                <w:rFonts w:ascii="Montserrat" w:cs="Times New Roman" w:eastAsia="Times New Roman" w:hAnsi="Montserrat"/>
                <w:b/>
                <w:bCs/>
                <w:color w:themeColor="accent1" w:val="156082"/>
                <w:sz w:val="22"/>
                <w:szCs w:val="22"/>
                <w:lang w:eastAsia="es-MX"/>
              </w:rPr>
            </w:pPr>
            <w:r w:rsidRPr="00611385">
              <w:rPr>
                <w:rFonts w:ascii="Montserrat" w:cs="Times New Roman" w:eastAsia="Times New Roman" w:hAnsi="Montserrat"/>
                <w:b/>
                <w:bCs/>
                <w:color w:themeColor="accent1" w:val="156082"/>
                <w:sz w:val="22"/>
                <w:szCs w:val="22"/>
                <w:lang w:eastAsia="es-MX"/>
              </w:rPr>
              <w:t xml:space="preserve"> PRIMERA  </w:t>
            </w:r>
          </w:p>
        </w:tc>
      </w:tr>
      <w:tr w14:paraId="7E12A7C2" w14:textId="77777777" w:rsidR="0080783E" w:rsidRPr="00611385" w:rsidTr="0080783E">
        <w:trPr>
          <w:trHeight w:val="2155"/>
          <w:jc w:val="center"/>
        </w:trPr>
        <w:tc>
          <w:tcPr>
            <w:tcW w:type="dxa" w:w="3387"/>
            <w:vMerge w:val="restart"/>
            <w:shd w:color="auto" w:fill="auto" w:val="clear"/>
            <w:vAlign w:val="center"/>
            <w:hideMark/>
          </w:tcPr>
          <w:p w14:paraId="7CEB15A3" w14:textId="77777777" w:rsidP="00611385" w:rsidR="0080783E" w:rsidRDefault="0080783E">
            <w:pPr>
              <w:spacing w:after="0" w:line="240" w:lineRule="auto"/>
              <w:rPr>
                <w:rFonts w:ascii="Montserrat" w:cs="Times New Roman" w:eastAsia="Times New Roman" w:hAnsi="Montserrat"/>
                <w:b/>
                <w:bCs/>
                <w:color w:val="000000"/>
                <w:sz w:val="18"/>
                <w:szCs w:val="18"/>
                <w:lang w:eastAsia="es-MX"/>
              </w:rPr>
            </w:pPr>
            <w:r w:rsidRPr="00611385">
              <w:rPr>
                <w:rFonts w:ascii="Montserrat" w:cs="Times New Roman" w:eastAsia="Times New Roman" w:hAnsi="Montserrat"/>
                <w:b/>
                <w:bCs/>
                <w:color w:val="000000"/>
                <w:sz w:val="18"/>
                <w:szCs w:val="18"/>
                <w:lang w:eastAsia="es-MX"/>
              </w:rPr>
              <w:t xml:space="preserve">BOGOTÁ PLAZA </w:t>
            </w:r>
          </w:p>
          <w:p w14:paraId="2EC0B670" w14:textId="77777777" w:rsidP="00611385" w:rsidR="0080783E" w:rsidRDefault="0080783E">
            <w:pPr>
              <w:spacing w:after="0" w:line="240" w:lineRule="auto"/>
              <w:rPr>
                <w:rFonts w:ascii="Montserrat" w:cs="Times New Roman" w:eastAsia="Times New Roman" w:hAnsi="Montserrat"/>
                <w:color w:val="000000"/>
                <w:sz w:val="18"/>
                <w:szCs w:val="18"/>
                <w:lang w:eastAsia="es-MX"/>
              </w:rPr>
            </w:pPr>
            <w:r w:rsidRPr="00611385">
              <w:rPr>
                <w:rFonts w:ascii="Montserrat" w:cs="Times New Roman" w:eastAsia="Times New Roman" w:hAnsi="Montserrat"/>
                <w:color w:val="000000"/>
                <w:sz w:val="18"/>
                <w:szCs w:val="18"/>
                <w:lang w:eastAsia="es-MX"/>
              </w:rPr>
              <w:t xml:space="preserve">(Bogotá/Norte) </w:t>
            </w:r>
          </w:p>
          <w:p w14:paraId="549049B0" w14:textId="3E67CA17" w:rsidP="00611385" w:rsidR="0080783E" w:rsidRDefault="0080783E">
            <w:pPr>
              <w:spacing w:after="0" w:line="240" w:lineRule="auto"/>
              <w:rPr>
                <w:rFonts w:ascii="Montserrat" w:cs="Times New Roman" w:eastAsia="Times New Roman" w:hAnsi="Montserrat"/>
                <w:b/>
                <w:bCs/>
                <w:color w:val="000000"/>
                <w:sz w:val="18"/>
                <w:szCs w:val="18"/>
                <w:lang w:eastAsia="es-MX"/>
              </w:rPr>
            </w:pPr>
            <w:r w:rsidRPr="00611385">
              <w:rPr>
                <w:rFonts w:ascii="Montserrat" w:cs="Times New Roman" w:eastAsia="Times New Roman" w:hAnsi="Montserrat"/>
                <w:b/>
                <w:bCs/>
                <w:color w:val="000000"/>
                <w:sz w:val="18"/>
                <w:szCs w:val="18"/>
                <w:lang w:eastAsia="es-MX"/>
              </w:rPr>
              <w:br/>
              <w:t xml:space="preserve">CAMPESTRE LAS CAMELIAS </w:t>
            </w:r>
          </w:p>
          <w:p w14:paraId="1F47BC1B" w14:textId="7D7F3FA1" w:rsidP="00611385" w:rsidR="0080783E" w:rsidRDefault="0080783E" w:rsidRPr="0080783E">
            <w:pPr>
              <w:spacing w:after="0" w:line="240" w:lineRule="auto"/>
              <w:rPr>
                <w:rFonts w:ascii="Montserrat" w:cs="Times New Roman" w:eastAsia="Times New Roman" w:hAnsi="Montserrat"/>
                <w:color w:val="000000"/>
                <w:sz w:val="16"/>
                <w:szCs w:val="16"/>
                <w:lang w:eastAsia="es-MX"/>
              </w:rPr>
            </w:pPr>
            <w:r w:rsidRPr="00611385">
              <w:rPr>
                <w:rFonts w:ascii="Montserrat" w:cs="Times New Roman" w:eastAsia="Times New Roman" w:hAnsi="Montserrat"/>
                <w:color w:val="000000"/>
                <w:sz w:val="16"/>
                <w:szCs w:val="16"/>
                <w:lang w:eastAsia="es-MX"/>
              </w:rPr>
              <w:t>(Paisaje</w:t>
            </w:r>
            <w:r w:rsidRPr="0080783E">
              <w:rPr>
                <w:rFonts w:ascii="Montserrat" w:cs="Times New Roman" w:eastAsia="Times New Roman" w:hAnsi="Montserrat"/>
                <w:color w:val="000000"/>
                <w:sz w:val="16"/>
                <w:szCs w:val="16"/>
                <w:lang w:eastAsia="es-MX"/>
              </w:rPr>
              <w:t xml:space="preserve"> C</w:t>
            </w:r>
            <w:r w:rsidRPr="00611385">
              <w:rPr>
                <w:rFonts w:ascii="Montserrat" w:cs="Times New Roman" w:eastAsia="Times New Roman" w:hAnsi="Montserrat"/>
                <w:color w:val="000000"/>
                <w:sz w:val="16"/>
                <w:szCs w:val="16"/>
                <w:lang w:eastAsia="es-MX"/>
              </w:rPr>
              <w:t xml:space="preserve">afetero/Quindío/Montenegro) </w:t>
            </w:r>
          </w:p>
          <w:p w14:paraId="3A152E1C" w14:textId="77777777" w:rsidP="00611385" w:rsidR="0080783E" w:rsidRDefault="0080783E">
            <w:pPr>
              <w:spacing w:after="0" w:line="240" w:lineRule="auto"/>
              <w:rPr>
                <w:rFonts w:ascii="Montserrat" w:cs="Times New Roman" w:eastAsia="Times New Roman" w:hAnsi="Montserrat"/>
                <w:b/>
                <w:bCs/>
                <w:color w:val="000000"/>
                <w:sz w:val="18"/>
                <w:szCs w:val="18"/>
                <w:lang w:eastAsia="es-MX"/>
              </w:rPr>
            </w:pPr>
            <w:r w:rsidRPr="00611385">
              <w:rPr>
                <w:rFonts w:ascii="Montserrat" w:cs="Times New Roman" w:eastAsia="Times New Roman" w:hAnsi="Montserrat"/>
                <w:b/>
                <w:bCs/>
                <w:color w:val="000000"/>
                <w:sz w:val="18"/>
                <w:szCs w:val="18"/>
                <w:lang w:eastAsia="es-MX"/>
              </w:rPr>
              <w:br/>
              <w:t xml:space="preserve">CAPILLA DEL MAR CARTAGENA DE INDIAS </w:t>
            </w:r>
          </w:p>
          <w:p w14:paraId="1D7C5E2D" w14:textId="1E0828E2" w:rsidP="00611385" w:rsidR="0080783E" w:rsidRDefault="0080783E" w:rsidRPr="00611385">
            <w:pPr>
              <w:spacing w:after="0" w:line="240" w:lineRule="auto"/>
              <w:rPr>
                <w:rFonts w:ascii="Montserrat" w:cs="Times New Roman" w:eastAsia="Times New Roman" w:hAnsi="Montserrat"/>
                <w:b/>
                <w:bCs/>
                <w:color w:val="000000"/>
                <w:sz w:val="18"/>
                <w:szCs w:val="18"/>
                <w:lang w:eastAsia="es-MX"/>
              </w:rPr>
            </w:pPr>
            <w:r w:rsidRPr="00611385">
              <w:rPr>
                <w:rFonts w:ascii="Montserrat" w:cs="Times New Roman" w:eastAsia="Times New Roman" w:hAnsi="Montserrat"/>
                <w:color w:val="000000"/>
                <w:sz w:val="18"/>
                <w:szCs w:val="18"/>
                <w:lang w:eastAsia="es-MX"/>
              </w:rPr>
              <w:t xml:space="preserve">(Cartagena/Bocagrande) </w:t>
            </w:r>
          </w:p>
        </w:tc>
        <w:tc>
          <w:tcPr>
            <w:tcW w:type="dxa" w:w="3119"/>
            <w:shd w:color="000000" w:fill="FFFFFF" w:val="clear"/>
            <w:noWrap/>
            <w:vAlign w:val="center"/>
            <w:hideMark/>
          </w:tcPr>
          <w:p w14:paraId="52BB5C9B" w14:textId="77777777" w:rsidP="00611385" w:rsidR="0080783E" w:rsidRDefault="0080783E" w:rsidRPr="00611385">
            <w:pPr>
              <w:spacing w:after="0" w:line="240" w:lineRule="auto"/>
              <w:jc w:val="center"/>
              <w:rPr>
                <w:rFonts w:ascii="Montserrat" w:cs="Times New Roman" w:eastAsia="Times New Roman" w:hAnsi="Montserrat"/>
                <w:b/>
                <w:bCs/>
                <w:color w:val="FF0000"/>
                <w:sz w:val="18"/>
                <w:szCs w:val="18"/>
                <w:lang w:eastAsia="es-MX"/>
              </w:rPr>
            </w:pPr>
            <w:r w:rsidRPr="00611385">
              <w:rPr>
                <w:rFonts w:ascii="Montserrat" w:cs="Times New Roman" w:eastAsia="Times New Roman" w:hAnsi="Montserrat"/>
                <w:b/>
                <w:bCs/>
                <w:color w:val="FF0000"/>
                <w:sz w:val="18"/>
                <w:szCs w:val="18"/>
                <w:lang w:eastAsia="es-MX"/>
              </w:rPr>
              <w:t>01 Febrero al 12 Diciembre 2025</w:t>
            </w:r>
          </w:p>
          <w:p w14:paraId="78DC9486" w14:textId="77777777" w:rsidP="00611385" w:rsidR="0080783E" w:rsidRDefault="0080783E" w:rsidRPr="00611385">
            <w:pPr>
              <w:spacing w:after="0" w:line="240" w:lineRule="auto"/>
              <w:jc w:val="center"/>
              <w:rPr>
                <w:rFonts w:ascii="Montserrat" w:cs="Times New Roman" w:eastAsia="Times New Roman" w:hAnsi="Montserrat"/>
                <w:color w:val="156082"/>
                <w:sz w:val="18"/>
                <w:szCs w:val="18"/>
                <w:lang w:eastAsia="es-MX"/>
              </w:rPr>
            </w:pPr>
            <w:r w:rsidRPr="00611385">
              <w:rPr>
                <w:rFonts w:ascii="Montserrat" w:cs="Times New Roman" w:eastAsia="Times New Roman" w:hAnsi="Montserrat"/>
                <w:color w:val="156082"/>
                <w:sz w:val="18"/>
                <w:szCs w:val="18"/>
                <w:lang w:eastAsia="es-MX"/>
              </w:rPr>
              <w:t>Excepto</w:t>
            </w:r>
          </w:p>
          <w:p w14:paraId="413AE04D" w14:textId="77777777" w:rsidP="00611385" w:rsidR="0080783E" w:rsidRDefault="0080783E" w:rsidRPr="00611385">
            <w:pPr>
              <w:spacing w:after="0" w:line="240" w:lineRule="auto"/>
              <w:jc w:val="center"/>
              <w:rPr>
                <w:rFonts w:ascii="Montserrat" w:cs="Times New Roman" w:eastAsia="Times New Roman" w:hAnsi="Montserrat"/>
                <w:color w:val="156082"/>
                <w:sz w:val="18"/>
                <w:szCs w:val="18"/>
                <w:lang w:eastAsia="es-MX"/>
              </w:rPr>
            </w:pPr>
            <w:r w:rsidRPr="00611385">
              <w:rPr>
                <w:rFonts w:ascii="Montserrat" w:cs="Times New Roman" w:eastAsia="Times New Roman" w:hAnsi="Montserrat"/>
                <w:color w:val="156082"/>
                <w:sz w:val="18"/>
                <w:szCs w:val="18"/>
                <w:lang w:eastAsia="es-MX"/>
              </w:rPr>
              <w:t>12 al 19 Abril 2025</w:t>
            </w:r>
          </w:p>
          <w:p w14:paraId="0ABBBB20" w14:textId="77777777" w:rsidP="00611385" w:rsidR="0080783E" w:rsidRDefault="0080783E" w:rsidRPr="00611385">
            <w:pPr>
              <w:spacing w:after="0" w:line="240" w:lineRule="auto"/>
              <w:jc w:val="center"/>
              <w:rPr>
                <w:rFonts w:ascii="Montserrat" w:cs="Times New Roman" w:eastAsia="Times New Roman" w:hAnsi="Montserrat"/>
                <w:color w:val="156082"/>
                <w:sz w:val="18"/>
                <w:szCs w:val="18"/>
                <w:lang w:eastAsia="es-MX"/>
              </w:rPr>
            </w:pPr>
            <w:r w:rsidRPr="00611385">
              <w:rPr>
                <w:rFonts w:ascii="Montserrat" w:cs="Times New Roman" w:eastAsia="Times New Roman" w:hAnsi="Montserrat"/>
                <w:color w:val="156082"/>
                <w:sz w:val="18"/>
                <w:szCs w:val="18"/>
                <w:lang w:eastAsia="es-MX"/>
              </w:rPr>
              <w:t>14 Junio al 09 Agosto 2025</w:t>
            </w:r>
          </w:p>
          <w:p w14:paraId="5F06633C" w14:textId="77777777" w:rsidP="00611385" w:rsidR="0080783E" w:rsidRDefault="0080783E" w:rsidRPr="00611385">
            <w:pPr>
              <w:spacing w:after="0" w:line="240" w:lineRule="auto"/>
              <w:jc w:val="center"/>
              <w:rPr>
                <w:rFonts w:ascii="Montserrat" w:cs="Times New Roman" w:eastAsia="Times New Roman" w:hAnsi="Montserrat"/>
                <w:color w:val="156082"/>
                <w:sz w:val="18"/>
                <w:szCs w:val="18"/>
                <w:lang w:eastAsia="es-MX"/>
              </w:rPr>
            </w:pPr>
            <w:r w:rsidRPr="00611385">
              <w:rPr>
                <w:rFonts w:ascii="Montserrat" w:cs="Times New Roman" w:eastAsia="Times New Roman" w:hAnsi="Montserrat"/>
                <w:color w:val="156082"/>
                <w:sz w:val="18"/>
                <w:szCs w:val="18"/>
                <w:lang w:eastAsia="es-MX"/>
              </w:rPr>
              <w:t>04 al 12 Octubre 2025</w:t>
            </w:r>
          </w:p>
          <w:p w14:paraId="1319DFDF" w14:textId="77777777" w:rsidP="00611385" w:rsidR="0080783E" w:rsidRDefault="0080783E" w:rsidRPr="00611385">
            <w:pPr>
              <w:spacing w:after="0" w:line="240" w:lineRule="auto"/>
              <w:jc w:val="center"/>
              <w:rPr>
                <w:rFonts w:ascii="Montserrat" w:cs="Times New Roman" w:eastAsia="Times New Roman" w:hAnsi="Montserrat"/>
                <w:color w:val="156082"/>
                <w:sz w:val="18"/>
                <w:szCs w:val="18"/>
                <w:lang w:eastAsia="es-MX"/>
              </w:rPr>
            </w:pPr>
            <w:r w:rsidRPr="00611385">
              <w:rPr>
                <w:rFonts w:ascii="Montserrat" w:cs="Times New Roman" w:eastAsia="Times New Roman" w:hAnsi="Montserrat"/>
                <w:color w:val="156082"/>
                <w:sz w:val="18"/>
                <w:szCs w:val="18"/>
                <w:lang w:eastAsia="es-MX"/>
              </w:rPr>
              <w:t>06 al 07 Diciembre 2025</w:t>
            </w:r>
          </w:p>
          <w:p w14:paraId="4735B51F" w14:textId="62AE3724" w:rsidP="00611385" w:rsidR="0080783E" w:rsidRDefault="0080783E" w:rsidRPr="00611385">
            <w:pPr>
              <w:spacing w:after="0" w:line="240" w:lineRule="auto"/>
              <w:jc w:val="center"/>
              <w:rPr>
                <w:rFonts w:ascii="Montserrat" w:cs="Times New Roman" w:eastAsia="Times New Roman" w:hAnsi="Montserrat"/>
                <w:b/>
                <w:bCs/>
                <w:color w:val="FF0000"/>
                <w:sz w:val="18"/>
                <w:szCs w:val="18"/>
                <w:lang w:eastAsia="es-MX"/>
              </w:rPr>
            </w:pPr>
            <w:r w:rsidRPr="00611385">
              <w:rPr>
                <w:rFonts w:ascii="Montserrat" w:cs="Times New Roman" w:eastAsia="Times New Roman" w:hAnsi="Montserrat"/>
                <w:color w:val="156082"/>
                <w:sz w:val="18"/>
                <w:szCs w:val="18"/>
                <w:lang w:eastAsia="es-MX"/>
              </w:rPr>
              <w:t xml:space="preserve">Fechas de Festivos en Colombia </w:t>
            </w:r>
          </w:p>
        </w:tc>
        <w:tc>
          <w:tcPr>
            <w:tcW w:type="dxa" w:w="1134"/>
            <w:shd w:color="000000" w:fill="FFFFFF" w:val="clear"/>
            <w:noWrap/>
            <w:vAlign w:val="center"/>
            <w:hideMark/>
          </w:tcPr>
          <w:p w14:paraId="727238C1" w14:textId="259FD52C" w:rsidP="0080783E" w:rsidR="0080783E" w:rsidRDefault="0080783E" w:rsidRPr="00611385">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$1,861 USD</w:t>
            </w:r>
          </w:p>
        </w:tc>
        <w:tc>
          <w:tcPr>
            <w:tcW w:type="dxa" w:w="1276"/>
            <w:shd w:color="000000" w:fill="FFFFFF" w:val="clear"/>
            <w:noWrap/>
            <w:vAlign w:val="center"/>
            <w:hideMark/>
          </w:tcPr>
          <w:p w14:paraId="22F843CB" w14:textId="7FC1C961" w:rsidP="0080783E" w:rsidR="0080783E" w:rsidRDefault="0080783E" w:rsidRPr="00611385">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$999 USD</w:t>
            </w:r>
          </w:p>
        </w:tc>
        <w:tc>
          <w:tcPr>
            <w:tcW w:type="dxa" w:w="1275"/>
            <w:shd w:color="000000" w:fill="FFFFFF" w:val="clear"/>
            <w:noWrap/>
            <w:vAlign w:val="center"/>
            <w:hideMark/>
          </w:tcPr>
          <w:p w14:paraId="294D8A01" w14:textId="48578A9E" w:rsidP="0080783E" w:rsidR="0080783E" w:rsidRDefault="0080783E" w:rsidRPr="00611385">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$920 USD</w:t>
            </w:r>
          </w:p>
        </w:tc>
        <w:tc>
          <w:tcPr>
            <w:tcW w:type="dxa" w:w="1076"/>
            <w:shd w:color="000000" w:fill="FFFFFF" w:val="clear"/>
            <w:noWrap/>
            <w:vAlign w:val="center"/>
            <w:hideMark/>
          </w:tcPr>
          <w:p w14:paraId="1EB4183D" w14:textId="616DBD51" w:rsidP="0080783E" w:rsidR="0080783E" w:rsidRDefault="0080783E" w:rsidRPr="00611385">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$630 USD</w:t>
            </w:r>
          </w:p>
        </w:tc>
      </w:tr>
      <w:tr w14:paraId="0BDE2418" w14:textId="77777777" w:rsidR="0080783E" w:rsidRPr="00611385" w:rsidTr="0080783E">
        <w:trPr>
          <w:trHeight w:val="938"/>
          <w:jc w:val="center"/>
        </w:trPr>
        <w:tc>
          <w:tcPr>
            <w:tcW w:type="dxa" w:w="3387"/>
            <w:vMerge/>
            <w:vAlign w:val="center"/>
            <w:hideMark/>
          </w:tcPr>
          <w:p w14:paraId="410C9B3B" w14:textId="77777777" w:rsidP="00611385" w:rsidR="0080783E" w:rsidRDefault="0080783E" w:rsidRPr="00611385">
            <w:pPr>
              <w:spacing w:after="0" w:line="240" w:lineRule="auto"/>
              <w:rPr>
                <w:rFonts w:ascii="Montserrat" w:cs="Times New Roman" w:eastAsia="Times New Roman" w:hAnsi="Montserrat"/>
                <w:b/>
                <w:bCs/>
                <w:color w:val="000000"/>
                <w:sz w:val="18"/>
                <w:szCs w:val="18"/>
                <w:lang w:eastAsia="es-MX"/>
              </w:rPr>
            </w:pPr>
          </w:p>
        </w:tc>
        <w:tc>
          <w:tcPr>
            <w:tcW w:type="dxa" w:w="3119"/>
            <w:shd w:color="000000" w:fill="FFFFFF" w:val="clear"/>
            <w:noWrap/>
            <w:vAlign w:val="center"/>
            <w:hideMark/>
          </w:tcPr>
          <w:p w14:paraId="575E2549" w14:textId="77777777" w:rsidP="00611385" w:rsidR="0080783E" w:rsidRDefault="0080783E" w:rsidRPr="00611385">
            <w:pPr>
              <w:spacing w:after="0" w:line="240" w:lineRule="auto"/>
              <w:jc w:val="center"/>
              <w:rPr>
                <w:rFonts w:ascii="Montserrat" w:cs="Times New Roman" w:eastAsia="Times New Roman" w:hAnsi="Montserrat"/>
                <w:b/>
                <w:bCs/>
                <w:color w:val="FF0000"/>
                <w:sz w:val="18"/>
                <w:szCs w:val="18"/>
                <w:lang w:eastAsia="es-MX"/>
              </w:rPr>
            </w:pPr>
            <w:r w:rsidRPr="00611385">
              <w:rPr>
                <w:rFonts w:ascii="Montserrat" w:cs="Times New Roman" w:eastAsia="Times New Roman" w:hAnsi="Montserrat"/>
                <w:b/>
                <w:bCs/>
                <w:color w:val="FF0000"/>
                <w:sz w:val="18"/>
                <w:szCs w:val="18"/>
                <w:lang w:eastAsia="es-MX"/>
              </w:rPr>
              <w:t>14 Junio al 09 Agosto 2025</w:t>
            </w:r>
          </w:p>
          <w:p w14:paraId="51C93AAF" w14:textId="77777777" w:rsidP="00611385" w:rsidR="0080783E" w:rsidRDefault="0080783E" w:rsidRPr="00611385">
            <w:pPr>
              <w:spacing w:after="0" w:line="240" w:lineRule="auto"/>
              <w:jc w:val="center"/>
              <w:rPr>
                <w:rFonts w:ascii="Montserrat" w:cs="Times New Roman" w:eastAsia="Times New Roman" w:hAnsi="Montserrat"/>
                <w:b/>
                <w:bCs/>
                <w:color w:val="FF0000"/>
                <w:sz w:val="18"/>
                <w:szCs w:val="18"/>
                <w:lang w:eastAsia="es-MX"/>
              </w:rPr>
            </w:pPr>
            <w:r w:rsidRPr="00611385">
              <w:rPr>
                <w:rFonts w:ascii="Montserrat" w:cs="Times New Roman" w:eastAsia="Times New Roman" w:hAnsi="Montserrat"/>
                <w:b/>
                <w:bCs/>
                <w:color w:val="FF0000"/>
                <w:sz w:val="18"/>
                <w:szCs w:val="18"/>
                <w:lang w:eastAsia="es-MX"/>
              </w:rPr>
              <w:t>06 al 07 Diciembre 2025</w:t>
            </w:r>
          </w:p>
          <w:p w14:paraId="1BABF33D" w14:textId="2FDD2B42" w:rsidP="00611385" w:rsidR="0080783E" w:rsidRDefault="0080783E" w:rsidRPr="00611385">
            <w:pPr>
              <w:spacing w:after="0" w:line="240" w:lineRule="auto"/>
              <w:jc w:val="center"/>
              <w:rPr>
                <w:rFonts w:ascii="Montserrat" w:cs="Times New Roman" w:eastAsia="Times New Roman" w:hAnsi="Montserrat"/>
                <w:b/>
                <w:bCs/>
                <w:color w:val="FF0000"/>
                <w:sz w:val="18"/>
                <w:szCs w:val="18"/>
                <w:lang w:eastAsia="es-MX"/>
              </w:rPr>
            </w:pPr>
            <w:r w:rsidRPr="00611385">
              <w:rPr>
                <w:rFonts w:ascii="Montserrat" w:cs="Times New Roman" w:eastAsia="Times New Roman" w:hAnsi="Montserrat"/>
                <w:b/>
                <w:bCs/>
                <w:color w:val="FF0000"/>
                <w:sz w:val="18"/>
                <w:szCs w:val="18"/>
                <w:lang w:eastAsia="es-MX"/>
              </w:rPr>
              <w:t xml:space="preserve">Fechas de Festivos en Colombia </w:t>
            </w:r>
          </w:p>
        </w:tc>
        <w:tc>
          <w:tcPr>
            <w:tcW w:type="dxa" w:w="1134"/>
            <w:shd w:color="000000" w:fill="FFFFFF" w:val="clear"/>
            <w:noWrap/>
            <w:vAlign w:val="center"/>
            <w:hideMark/>
          </w:tcPr>
          <w:p w14:paraId="2E9F259B" w14:textId="4A04B82C" w:rsidP="0080783E" w:rsidR="0080783E" w:rsidRDefault="0080783E" w:rsidRPr="00611385">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$1,953 USD</w:t>
            </w:r>
          </w:p>
        </w:tc>
        <w:tc>
          <w:tcPr>
            <w:tcW w:type="dxa" w:w="1276"/>
            <w:shd w:color="000000" w:fill="FFFFFF" w:val="clear"/>
            <w:noWrap/>
            <w:vAlign w:val="center"/>
            <w:hideMark/>
          </w:tcPr>
          <w:p w14:paraId="2A7278DC" w14:textId="321A5178" w:rsidP="0080783E" w:rsidR="0080783E" w:rsidRDefault="0080783E" w:rsidRPr="00611385">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$1,045 USD</w:t>
            </w:r>
          </w:p>
        </w:tc>
        <w:tc>
          <w:tcPr>
            <w:tcW w:type="dxa" w:w="1275"/>
            <w:shd w:color="000000" w:fill="FFFFFF" w:val="clear"/>
            <w:noWrap/>
            <w:vAlign w:val="center"/>
            <w:hideMark/>
          </w:tcPr>
          <w:p w14:paraId="049369B1" w14:textId="36B42822" w:rsidP="0080783E" w:rsidR="0080783E" w:rsidRDefault="0080783E" w:rsidRPr="00611385">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$956 USD</w:t>
            </w:r>
          </w:p>
        </w:tc>
        <w:tc>
          <w:tcPr>
            <w:tcW w:type="dxa" w:w="1076"/>
            <w:shd w:color="000000" w:fill="FFFFFF" w:val="clear"/>
            <w:noWrap/>
            <w:vAlign w:val="center"/>
            <w:hideMark/>
          </w:tcPr>
          <w:p w14:paraId="264A4FA5" w14:textId="38747B64" w:rsidP="0080783E" w:rsidR="0080783E" w:rsidRDefault="0080783E" w:rsidRPr="00611385">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$653 USD</w:t>
            </w:r>
          </w:p>
        </w:tc>
      </w:tr>
      <w:tr w14:paraId="7D19AA78" w14:textId="77777777" w:rsidR="0080783E" w:rsidRPr="00611385" w:rsidTr="0080783E">
        <w:trPr>
          <w:trHeight w:val="718"/>
          <w:jc w:val="center"/>
        </w:trPr>
        <w:tc>
          <w:tcPr>
            <w:tcW w:type="dxa" w:w="3387"/>
            <w:vMerge/>
            <w:vAlign w:val="center"/>
            <w:hideMark/>
          </w:tcPr>
          <w:p w14:paraId="601B91DD" w14:textId="77777777" w:rsidP="00611385" w:rsidR="0080783E" w:rsidRDefault="0080783E" w:rsidRPr="00611385">
            <w:pPr>
              <w:spacing w:after="0" w:line="240" w:lineRule="auto"/>
              <w:rPr>
                <w:rFonts w:ascii="Montserrat" w:cs="Times New Roman" w:eastAsia="Times New Roman" w:hAnsi="Montserrat"/>
                <w:b/>
                <w:bCs/>
                <w:color w:val="000000"/>
                <w:sz w:val="18"/>
                <w:szCs w:val="18"/>
                <w:lang w:eastAsia="es-MX"/>
              </w:rPr>
            </w:pPr>
          </w:p>
        </w:tc>
        <w:tc>
          <w:tcPr>
            <w:tcW w:type="dxa" w:w="3119"/>
            <w:shd w:color="000000" w:fill="FFFFFF" w:val="clear"/>
            <w:noWrap/>
            <w:vAlign w:val="center"/>
            <w:hideMark/>
          </w:tcPr>
          <w:p w14:paraId="1BBF327E" w14:textId="77777777" w:rsidP="00611385" w:rsidR="0080783E" w:rsidRDefault="0080783E" w:rsidRPr="00611385">
            <w:pPr>
              <w:spacing w:after="0" w:line="240" w:lineRule="auto"/>
              <w:jc w:val="center"/>
              <w:rPr>
                <w:rFonts w:ascii="Montserrat" w:cs="Times New Roman" w:eastAsia="Times New Roman" w:hAnsi="Montserrat"/>
                <w:b/>
                <w:bCs/>
                <w:color w:val="FF0000"/>
                <w:sz w:val="18"/>
                <w:szCs w:val="18"/>
                <w:lang w:eastAsia="es-MX"/>
              </w:rPr>
            </w:pPr>
            <w:r w:rsidRPr="00611385">
              <w:rPr>
                <w:rFonts w:ascii="Montserrat" w:cs="Times New Roman" w:eastAsia="Times New Roman" w:hAnsi="Montserrat"/>
                <w:b/>
                <w:bCs/>
                <w:color w:val="FF0000"/>
                <w:sz w:val="18"/>
                <w:szCs w:val="18"/>
                <w:lang w:eastAsia="es-MX"/>
              </w:rPr>
              <w:t>12 al 19 Abril 2025</w:t>
            </w:r>
          </w:p>
          <w:p w14:paraId="1100C53F" w14:textId="77777777" w:rsidP="00611385" w:rsidR="0080783E" w:rsidRDefault="0080783E" w:rsidRPr="00611385">
            <w:pPr>
              <w:spacing w:after="0" w:line="240" w:lineRule="auto"/>
              <w:jc w:val="center"/>
              <w:rPr>
                <w:rFonts w:ascii="Montserrat" w:cs="Times New Roman" w:eastAsia="Times New Roman" w:hAnsi="Montserrat"/>
                <w:b/>
                <w:bCs/>
                <w:color w:val="FF0000"/>
                <w:sz w:val="18"/>
                <w:szCs w:val="18"/>
                <w:lang w:eastAsia="es-MX"/>
              </w:rPr>
            </w:pPr>
            <w:r w:rsidRPr="00611385">
              <w:rPr>
                <w:rFonts w:ascii="Montserrat" w:cs="Times New Roman" w:eastAsia="Times New Roman" w:hAnsi="Montserrat"/>
                <w:b/>
                <w:bCs/>
                <w:color w:val="FF0000"/>
                <w:sz w:val="18"/>
                <w:szCs w:val="18"/>
                <w:lang w:eastAsia="es-MX"/>
              </w:rPr>
              <w:t>04 al 12 Octubre 2025</w:t>
            </w:r>
          </w:p>
          <w:p w14:paraId="1CB7B144" w14:textId="659BC193" w:rsidP="00611385" w:rsidR="0080783E" w:rsidRDefault="0080783E" w:rsidRPr="00611385">
            <w:pPr>
              <w:spacing w:after="0" w:line="240" w:lineRule="auto"/>
              <w:jc w:val="center"/>
              <w:rPr>
                <w:rFonts w:ascii="Montserrat" w:cs="Times New Roman" w:eastAsia="Times New Roman" w:hAnsi="Montserrat"/>
                <w:b/>
                <w:bCs/>
                <w:color w:val="FF0000"/>
                <w:sz w:val="18"/>
                <w:szCs w:val="18"/>
                <w:lang w:eastAsia="es-MX"/>
              </w:rPr>
            </w:pPr>
            <w:r w:rsidRPr="00611385">
              <w:rPr>
                <w:rFonts w:ascii="Montserrat" w:cs="Times New Roman" w:eastAsia="Times New Roman" w:hAnsi="Montserrat"/>
                <w:b/>
                <w:bCs/>
                <w:color w:val="FF0000"/>
                <w:sz w:val="18"/>
                <w:szCs w:val="18"/>
                <w:lang w:eastAsia="es-MX"/>
              </w:rPr>
              <w:t>13 al 26 Diciembre 2025</w:t>
            </w:r>
          </w:p>
        </w:tc>
        <w:tc>
          <w:tcPr>
            <w:tcW w:type="dxa" w:w="1134"/>
            <w:shd w:color="000000" w:fill="FFFFFF" w:val="clear"/>
            <w:noWrap/>
            <w:vAlign w:val="center"/>
            <w:hideMark/>
          </w:tcPr>
          <w:p w14:paraId="4E183958" w14:textId="67AE7967" w:rsidP="0080783E" w:rsidR="0080783E" w:rsidRDefault="0080783E" w:rsidRPr="00611385">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$2,061 USD</w:t>
            </w:r>
          </w:p>
        </w:tc>
        <w:tc>
          <w:tcPr>
            <w:tcW w:type="dxa" w:w="1276"/>
            <w:shd w:color="000000" w:fill="FFFFFF" w:val="clear"/>
            <w:noWrap/>
            <w:vAlign w:val="center"/>
            <w:hideMark/>
          </w:tcPr>
          <w:p w14:paraId="125CD54A" w14:textId="2B744899" w:rsidP="0080783E" w:rsidR="0080783E" w:rsidRDefault="0080783E" w:rsidRPr="00611385">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$1,099 USD</w:t>
            </w:r>
          </w:p>
        </w:tc>
        <w:tc>
          <w:tcPr>
            <w:tcW w:type="dxa" w:w="1275"/>
            <w:shd w:color="000000" w:fill="FFFFFF" w:val="clear"/>
            <w:noWrap/>
            <w:vAlign w:val="center"/>
            <w:hideMark/>
          </w:tcPr>
          <w:p w14:paraId="0E6F3614" w14:textId="2711E9CE" w:rsidP="0080783E" w:rsidR="0080783E" w:rsidRDefault="0080783E" w:rsidRPr="00611385">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$1,004 USD</w:t>
            </w:r>
          </w:p>
        </w:tc>
        <w:tc>
          <w:tcPr>
            <w:tcW w:type="dxa" w:w="1076"/>
            <w:shd w:color="000000" w:fill="FFFFFF" w:val="clear"/>
            <w:noWrap/>
            <w:vAlign w:val="center"/>
            <w:hideMark/>
          </w:tcPr>
          <w:p w14:paraId="5B7A4799" w14:textId="75433D9A" w:rsidP="0080783E" w:rsidR="0080783E" w:rsidRDefault="0080783E" w:rsidRPr="00611385">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$689 USD</w:t>
            </w:r>
          </w:p>
        </w:tc>
      </w:tr>
      <w:tr w14:paraId="1917A936" w14:textId="77777777" w:rsidR="00611385" w:rsidRPr="00611385" w:rsidTr="0080783E">
        <w:trPr>
          <w:trHeight w:val="781"/>
          <w:jc w:val="center"/>
        </w:trPr>
        <w:tc>
          <w:tcPr>
            <w:tcW w:type="dxa" w:w="11267"/>
            <w:gridSpan w:val="6"/>
            <w:shd w:color="auto" w:fill="auto" w:val="clear"/>
            <w:vAlign w:val="center"/>
            <w:hideMark/>
          </w:tcPr>
          <w:p w14:paraId="50F9C56C" w14:textId="77777777" w:rsidP="00611385" w:rsidR="00611385" w:rsidRDefault="00611385" w:rsidRPr="00611385">
            <w:pPr>
              <w:spacing w:after="0" w:line="240" w:lineRule="auto"/>
              <w:jc w:val="center"/>
              <w:rPr>
                <w:rFonts w:ascii="Montserrat" w:cs="Times New Roman" w:eastAsia="Times New Roman" w:hAnsi="Montserrat"/>
                <w:color w:val="0070C0"/>
                <w:sz w:val="18"/>
                <w:szCs w:val="18"/>
                <w:lang w:eastAsia="es-MX"/>
              </w:rPr>
            </w:pPr>
            <w:r w:rsidRPr="00611385">
              <w:rPr>
                <w:rFonts w:ascii="Montserrat" w:cs="Times New Roman" w:eastAsia="Times New Roman" w:hAnsi="Montserrat"/>
                <w:color w:val="0070C0"/>
                <w:sz w:val="18"/>
                <w:szCs w:val="18"/>
                <w:lang w:eastAsia="es-MX"/>
              </w:rPr>
              <w:t xml:space="preserve">Incluye: Plan con desayuno americano, permite 1 niño de hasta 9 años en habitación de sus padres </w:t>
            </w:r>
            <w:r w:rsidRPr="00611385">
              <w:rPr>
                <w:rFonts w:ascii="Montserrat" w:cs="Times New Roman" w:eastAsia="Times New Roman" w:hAnsi="Montserrat"/>
                <w:b/>
                <w:bCs/>
                <w:color w:val="0070C0"/>
                <w:sz w:val="18"/>
                <w:szCs w:val="18"/>
                <w:lang w:eastAsia="es-MX"/>
              </w:rPr>
              <w:t>con</w:t>
            </w:r>
            <w:r w:rsidRPr="00611385">
              <w:rPr>
                <w:rFonts w:ascii="Montserrat" w:cs="Times New Roman" w:eastAsia="Times New Roman" w:hAnsi="Montserrat"/>
                <w:color w:val="0070C0"/>
                <w:sz w:val="18"/>
                <w:szCs w:val="18"/>
                <w:lang w:eastAsia="es-MX"/>
              </w:rPr>
              <w:br/>
              <w:t>desayuno. para la ciudad de Cartagena para estadías que pasen por la noche del 31 de diciembre requieren mínimo 4 noches, se debe sumar el valor de una noche adicional al plan. No se permite salidas noche del 30, 31 Diciembre y 01 Enero.</w:t>
            </w:r>
          </w:p>
        </w:tc>
      </w:tr>
    </w:tbl>
    <w:p w14:paraId="0F82C261" w14:textId="77777777" w:rsidP="00B26FBA" w:rsidR="00692ED3" w:rsidRDefault="00692ED3" w:rsidRPr="006F6FCF">
      <w:pPr>
        <w:widowControl w:val="0"/>
        <w:autoSpaceDE w:val="0"/>
        <w:autoSpaceDN w:val="0"/>
        <w:spacing w:after="0" w:line="240" w:lineRule="auto"/>
        <w:jc w:val="both"/>
        <w:rPr>
          <w:rFonts w:ascii="Montserrat" w:hAnsi="Montserrat"/>
          <w:bCs/>
          <w:w w:val="105"/>
          <w:sz w:val="18"/>
          <w:szCs w:val="18"/>
        </w:rPr>
      </w:pPr>
    </w:p>
    <w:p w14:paraId="2667BEA9" w14:textId="77777777" w:rsidP="00B26FBA" w:rsidR="00692ED3" w:rsidRDefault="00692ED3">
      <w:pPr>
        <w:widowControl w:val="0"/>
        <w:autoSpaceDE w:val="0"/>
        <w:autoSpaceDN w:val="0"/>
        <w:spacing w:after="0" w:line="240" w:lineRule="auto"/>
        <w:jc w:val="both"/>
        <w:rPr>
          <w:rFonts w:ascii="Montserrat" w:hAnsi="Montserrat"/>
          <w:bCs/>
          <w:w w:val="105"/>
          <w:sz w:val="18"/>
          <w:szCs w:val="18"/>
          <w:lang w:val="es-ES"/>
        </w:rPr>
      </w:pPr>
    </w:p>
    <w:tbl>
      <w:tblPr>
        <w:tblW w:type="dxa" w:w="11259"/>
        <w:jc w:val="center"/>
        <w:tblBorders>
          <w:top w:color="E6343A" w:space="0" w:sz="12" w:val="single"/>
          <w:left w:color="E6343A" w:space="0" w:sz="12" w:val="single"/>
          <w:bottom w:color="E6343A" w:space="0" w:sz="12" w:val="single"/>
          <w:right w:color="E6343A" w:space="0" w:sz="12" w:val="single"/>
          <w:insideH w:color="E6343A" w:space="0" w:sz="12" w:val="single"/>
          <w:insideV w:color="E6343A" w:space="0" w:sz="12" w:val="single"/>
        </w:tblBorders>
        <w:tblLayout w:type="fixed"/>
        <w:tblCellMar>
          <w:top w:type="dxa" w:w="15"/>
          <w:left w:type="dxa" w:w="70"/>
          <w:right w:type="dxa" w:w="70"/>
        </w:tblCellMar>
        <w:tblLook w:firstColumn="1" w:firstRow="1" w:lastColumn="0" w:lastRow="0" w:noHBand="0" w:noVBand="1" w:val="04A0"/>
      </w:tblPr>
      <w:tblGrid>
        <w:gridCol w:w="3540"/>
        <w:gridCol w:w="2973"/>
        <w:gridCol w:w="1259"/>
        <w:gridCol w:w="1252"/>
        <w:gridCol w:w="887"/>
        <w:gridCol w:w="1188"/>
        <w:gridCol w:w="160"/>
      </w:tblGrid>
      <w:tr w14:paraId="61541312" w14:textId="77777777" w:rsidR="009E5DCE" w:rsidRPr="0080783E" w:rsidTr="009E5DCE">
        <w:trPr>
          <w:gridAfter w:val="1"/>
          <w:wAfter w:type="dxa" w:w="157"/>
          <w:trHeight w:val="238"/>
          <w:jc w:val="center"/>
        </w:trPr>
        <w:tc>
          <w:tcPr>
            <w:tcW w:type="dxa" w:w="3541"/>
            <w:shd w:color="000000" w:fill="E6343A" w:val="clear"/>
            <w:noWrap/>
            <w:vAlign w:val="center"/>
            <w:hideMark/>
          </w:tcPr>
          <w:p w14:paraId="79E18BED" w14:textId="77777777" w:rsidP="0080783E" w:rsidR="0080783E" w:rsidRDefault="0080783E" w:rsidRPr="0080783E">
            <w:pPr>
              <w:spacing w:after="0" w:line="240" w:lineRule="auto"/>
              <w:jc w:val="center"/>
              <w:rPr>
                <w:rFonts w:ascii="Montserrat" w:cs="Times New Roman" w:eastAsia="Times New Roman" w:hAnsi="Montserrat"/>
                <w:b/>
                <w:bCs/>
                <w:color w:val="FFFFFF"/>
                <w:sz w:val="18"/>
                <w:szCs w:val="18"/>
                <w:lang w:eastAsia="es-MX"/>
              </w:rPr>
            </w:pPr>
            <w:r w:rsidRPr="0080783E">
              <w:rPr>
                <w:rFonts w:ascii="Montserrat" w:cs="Times New Roman" w:eastAsia="Times New Roman" w:hAnsi="Montserrat"/>
                <w:b/>
                <w:bCs/>
                <w:color w:val="FFFFFF"/>
                <w:sz w:val="18"/>
                <w:szCs w:val="18"/>
                <w:lang w:eastAsia="es-MX"/>
              </w:rPr>
              <w:t xml:space="preserve">HOTEL  </w:t>
            </w:r>
          </w:p>
        </w:tc>
        <w:tc>
          <w:tcPr>
            <w:tcW w:type="dxa" w:w="2975"/>
            <w:shd w:color="000000" w:fill="E6343A" w:val="clear"/>
            <w:noWrap/>
            <w:vAlign w:val="center"/>
            <w:hideMark/>
          </w:tcPr>
          <w:p w14:paraId="5CC1F00B" w14:textId="77777777" w:rsidP="0080783E" w:rsidR="0080783E" w:rsidRDefault="0080783E" w:rsidRPr="0080783E">
            <w:pPr>
              <w:spacing w:after="0" w:line="240" w:lineRule="auto"/>
              <w:jc w:val="center"/>
              <w:rPr>
                <w:rFonts w:ascii="Montserrat" w:cs="Times New Roman" w:eastAsia="Times New Roman" w:hAnsi="Montserrat"/>
                <w:b/>
                <w:bCs/>
                <w:color w:val="FFFFFF"/>
                <w:sz w:val="18"/>
                <w:szCs w:val="18"/>
                <w:lang w:eastAsia="es-MX"/>
              </w:rPr>
            </w:pPr>
            <w:r w:rsidRPr="0080783E">
              <w:rPr>
                <w:rFonts w:ascii="Montserrat" w:cs="Times New Roman" w:eastAsia="Times New Roman" w:hAnsi="Montserrat"/>
                <w:b/>
                <w:bCs/>
                <w:color w:val="FFFFFF"/>
                <w:sz w:val="18"/>
                <w:szCs w:val="18"/>
                <w:lang w:eastAsia="es-MX"/>
              </w:rPr>
              <w:t xml:space="preserve"> FECHAS  </w:t>
            </w:r>
          </w:p>
        </w:tc>
        <w:tc>
          <w:tcPr>
            <w:tcW w:type="dxa" w:w="1260"/>
            <w:shd w:color="000000" w:fill="E6343A" w:val="clear"/>
            <w:vAlign w:val="center"/>
            <w:hideMark/>
          </w:tcPr>
          <w:p w14:paraId="1722B409" w14:textId="77777777" w:rsidP="0080783E" w:rsidR="0080783E" w:rsidRDefault="0080783E" w:rsidRPr="0080783E">
            <w:pPr>
              <w:spacing w:after="0" w:line="240" w:lineRule="auto"/>
              <w:jc w:val="center"/>
              <w:rPr>
                <w:rFonts w:ascii="Montserrat" w:cs="Times New Roman" w:eastAsia="Times New Roman" w:hAnsi="Montserrat"/>
                <w:b/>
                <w:bCs/>
                <w:color w:val="FFFFFF"/>
                <w:sz w:val="18"/>
                <w:szCs w:val="18"/>
                <w:lang w:eastAsia="es-MX"/>
              </w:rPr>
            </w:pPr>
            <w:r w:rsidRPr="0080783E">
              <w:rPr>
                <w:rFonts w:ascii="Montserrat" w:cs="Times New Roman" w:eastAsia="Times New Roman" w:hAnsi="Montserrat"/>
                <w:b/>
                <w:bCs/>
                <w:color w:val="FFFFFF"/>
                <w:sz w:val="18"/>
                <w:szCs w:val="18"/>
                <w:lang w:eastAsia="es-MX"/>
              </w:rPr>
              <w:t xml:space="preserve"> SINGLE </w:t>
            </w:r>
          </w:p>
        </w:tc>
        <w:tc>
          <w:tcPr>
            <w:tcW w:type="dxa" w:w="1253"/>
            <w:shd w:color="000000" w:fill="E6343A" w:val="clear"/>
            <w:vAlign w:val="center"/>
            <w:hideMark/>
          </w:tcPr>
          <w:p w14:paraId="29616F2C" w14:textId="77777777" w:rsidP="0080783E" w:rsidR="0080783E" w:rsidRDefault="0080783E" w:rsidRPr="0080783E">
            <w:pPr>
              <w:spacing w:after="0" w:line="240" w:lineRule="auto"/>
              <w:jc w:val="center"/>
              <w:rPr>
                <w:rFonts w:ascii="Montserrat" w:cs="Times New Roman" w:eastAsia="Times New Roman" w:hAnsi="Montserrat"/>
                <w:b/>
                <w:bCs/>
                <w:color w:val="FFFFFF"/>
                <w:sz w:val="18"/>
                <w:szCs w:val="18"/>
                <w:lang w:eastAsia="es-MX"/>
              </w:rPr>
            </w:pPr>
            <w:r w:rsidRPr="0080783E">
              <w:rPr>
                <w:rFonts w:ascii="Montserrat" w:cs="Times New Roman" w:eastAsia="Times New Roman" w:hAnsi="Montserrat"/>
                <w:b/>
                <w:bCs/>
                <w:color w:val="FFFFFF"/>
                <w:sz w:val="18"/>
                <w:szCs w:val="18"/>
                <w:lang w:eastAsia="es-MX"/>
              </w:rPr>
              <w:t xml:space="preserve"> DOBLE  </w:t>
            </w:r>
          </w:p>
        </w:tc>
        <w:tc>
          <w:tcPr>
            <w:tcW w:type="dxa" w:w="887"/>
            <w:shd w:color="000000" w:fill="E6343A" w:val="clear"/>
            <w:vAlign w:val="center"/>
            <w:hideMark/>
          </w:tcPr>
          <w:p w14:paraId="19F2C3C7" w14:textId="77777777" w:rsidP="0080783E" w:rsidR="0080783E" w:rsidRDefault="0080783E" w:rsidRPr="0080783E">
            <w:pPr>
              <w:spacing w:after="0" w:line="240" w:lineRule="auto"/>
              <w:jc w:val="center"/>
              <w:rPr>
                <w:rFonts w:ascii="Montserrat" w:cs="Times New Roman" w:eastAsia="Times New Roman" w:hAnsi="Montserrat"/>
                <w:b/>
                <w:bCs/>
                <w:color w:val="FFFFFF"/>
                <w:sz w:val="18"/>
                <w:szCs w:val="18"/>
                <w:lang w:eastAsia="es-MX"/>
              </w:rPr>
            </w:pPr>
            <w:r w:rsidRPr="0080783E">
              <w:rPr>
                <w:rFonts w:ascii="Montserrat" w:cs="Times New Roman" w:eastAsia="Times New Roman" w:hAnsi="Montserrat"/>
                <w:b/>
                <w:bCs/>
                <w:color w:val="FFFFFF"/>
                <w:sz w:val="18"/>
                <w:szCs w:val="18"/>
                <w:lang w:eastAsia="es-MX"/>
              </w:rPr>
              <w:t xml:space="preserve"> TRIPLE </w:t>
            </w:r>
          </w:p>
        </w:tc>
        <w:tc>
          <w:tcPr>
            <w:tcW w:type="dxa" w:w="1186"/>
            <w:shd w:color="000000" w:fill="E6343A" w:val="clear"/>
            <w:vAlign w:val="center"/>
            <w:hideMark/>
          </w:tcPr>
          <w:p w14:paraId="114D6623" w14:textId="6084EDC2" w:rsidP="0080783E" w:rsidR="0080783E" w:rsidRDefault="0080783E" w:rsidRPr="0080783E">
            <w:pPr>
              <w:spacing w:after="0" w:line="240" w:lineRule="auto"/>
              <w:jc w:val="center"/>
              <w:rPr>
                <w:rFonts w:ascii="Montserrat" w:cs="Times New Roman" w:eastAsia="Times New Roman" w:hAnsi="Montserrat"/>
                <w:b/>
                <w:bCs/>
                <w:color w:val="FFFFFF"/>
                <w:sz w:val="18"/>
                <w:szCs w:val="18"/>
                <w:lang w:eastAsia="es-MX"/>
              </w:rPr>
            </w:pPr>
            <w:r w:rsidRPr="0080783E">
              <w:rPr>
                <w:rFonts w:ascii="Montserrat" w:cs="Times New Roman" w:eastAsia="Times New Roman" w:hAnsi="Montserrat"/>
                <w:b/>
                <w:bCs/>
                <w:color w:val="FFFFFF"/>
                <w:sz w:val="18"/>
                <w:szCs w:val="18"/>
                <w:lang w:eastAsia="es-MX"/>
              </w:rPr>
              <w:t xml:space="preserve"> MENOR               </w:t>
            </w:r>
          </w:p>
        </w:tc>
      </w:tr>
      <w:tr w14:paraId="6BCC1CCB" w14:textId="77777777" w:rsidR="0080783E" w:rsidRPr="0080783E" w:rsidTr="009E5DCE">
        <w:trPr>
          <w:gridAfter w:val="1"/>
          <w:wAfter w:type="dxa" w:w="154"/>
          <w:trHeight w:val="140"/>
          <w:jc w:val="center"/>
        </w:trPr>
        <w:tc>
          <w:tcPr>
            <w:tcW w:type="dxa" w:w="11105"/>
            <w:gridSpan w:val="6"/>
            <w:shd w:color="auto" w:fill="auto" w:val="clear"/>
            <w:noWrap/>
            <w:vAlign w:val="center"/>
            <w:hideMark/>
          </w:tcPr>
          <w:p w14:paraId="716C88E1" w14:textId="77777777" w:rsidP="0080783E" w:rsidR="0080783E" w:rsidRDefault="0080783E" w:rsidRPr="0080783E">
            <w:pPr>
              <w:spacing w:after="0" w:line="240" w:lineRule="auto"/>
              <w:jc w:val="center"/>
              <w:rPr>
                <w:rFonts w:ascii="Montserrat" w:cs="Times New Roman" w:eastAsia="Times New Roman" w:hAnsi="Montserrat"/>
                <w:b/>
                <w:bCs/>
                <w:sz w:val="18"/>
                <w:szCs w:val="18"/>
                <w:lang w:eastAsia="es-MX"/>
              </w:rPr>
            </w:pPr>
            <w:r w:rsidRPr="0080783E">
              <w:rPr>
                <w:rFonts w:ascii="Montserrat" w:cs="Times New Roman" w:eastAsia="Times New Roman" w:hAnsi="Montserrat"/>
                <w:b/>
                <w:bCs/>
                <w:color w:themeColor="accent1" w:val="156082"/>
                <w:sz w:val="22"/>
                <w:szCs w:val="22"/>
                <w:lang w:eastAsia="es-MX"/>
              </w:rPr>
              <w:t xml:space="preserve"> LUJO  </w:t>
            </w:r>
          </w:p>
        </w:tc>
      </w:tr>
      <w:tr w14:paraId="2239395C" w14:textId="77777777" w:rsidR="009E5DCE" w:rsidRPr="0080783E" w:rsidTr="009E5DCE">
        <w:trPr>
          <w:gridAfter w:val="1"/>
          <w:wAfter w:type="dxa" w:w="157"/>
          <w:trHeight w:val="416"/>
          <w:jc w:val="center"/>
        </w:trPr>
        <w:tc>
          <w:tcPr>
            <w:tcW w:type="dxa" w:w="3541"/>
            <w:vMerge w:val="restart"/>
            <w:shd w:color="auto" w:fill="auto" w:val="clear"/>
            <w:vAlign w:val="center"/>
            <w:hideMark/>
          </w:tcPr>
          <w:p w14:paraId="5B49A872" w14:textId="77777777" w:rsidP="0080783E" w:rsidR="009E5DCE" w:rsidRDefault="0080783E">
            <w:pPr>
              <w:spacing w:after="0" w:line="240" w:lineRule="auto"/>
              <w:rPr>
                <w:rFonts w:ascii="Montserrat" w:cs="Times New Roman" w:eastAsia="Times New Roman" w:hAnsi="Montserrat"/>
                <w:color w:val="000000"/>
                <w:sz w:val="18"/>
                <w:szCs w:val="18"/>
                <w:lang w:eastAsia="es-MX"/>
              </w:rPr>
            </w:pPr>
            <w:r w:rsidRPr="0080783E">
              <w:rPr>
                <w:rFonts w:ascii="Montserrat" w:cs="Times New Roman" w:eastAsia="Times New Roman" w:hAnsi="Montserrat"/>
                <w:b/>
                <w:bCs/>
                <w:color w:val="000000"/>
                <w:sz w:val="18"/>
                <w:szCs w:val="18"/>
                <w:lang w:eastAsia="es-MX"/>
              </w:rPr>
              <w:t>SOFITEL BOGOTÁ VICTORIA REGIA</w:t>
            </w:r>
            <w:r w:rsidRPr="0080783E">
              <w:rPr>
                <w:rFonts w:ascii="Montserrat" w:cs="Times New Roman" w:eastAsia="Times New Roman" w:hAnsi="Montserrat"/>
                <w:color w:val="000000"/>
                <w:sz w:val="18"/>
                <w:szCs w:val="18"/>
                <w:lang w:eastAsia="es-MX"/>
              </w:rPr>
              <w:t xml:space="preserve"> (Bogotá/Rosa) </w:t>
            </w:r>
          </w:p>
          <w:p w14:paraId="4E1EF555" w14:textId="77777777" w:rsidP="0080783E" w:rsidR="009E5DCE" w:rsidRDefault="0080783E">
            <w:pPr>
              <w:spacing w:after="0" w:line="240" w:lineRule="auto"/>
              <w:rPr>
                <w:rFonts w:ascii="Montserrat" w:cs="Times New Roman" w:eastAsia="Times New Roman" w:hAnsi="Montserrat"/>
                <w:color w:val="000000"/>
                <w:sz w:val="18"/>
                <w:szCs w:val="18"/>
                <w:lang w:eastAsia="es-MX"/>
              </w:rPr>
            </w:pPr>
            <w:r w:rsidRPr="0080783E">
              <w:rPr>
                <w:rFonts w:ascii="Montserrat" w:cs="Times New Roman" w:eastAsia="Times New Roman" w:hAnsi="Montserrat"/>
                <w:color w:val="000000"/>
                <w:sz w:val="18"/>
                <w:szCs w:val="18"/>
                <w:lang w:eastAsia="es-MX"/>
              </w:rPr>
              <w:br/>
            </w:r>
            <w:r w:rsidRPr="0080783E">
              <w:rPr>
                <w:rFonts w:ascii="Montserrat" w:cs="Times New Roman" w:eastAsia="Times New Roman" w:hAnsi="Montserrat"/>
                <w:b/>
                <w:bCs/>
                <w:color w:val="000000"/>
                <w:sz w:val="18"/>
                <w:szCs w:val="18"/>
                <w:lang w:eastAsia="es-MX"/>
              </w:rPr>
              <w:t>BIO HABITAT HOTEL</w:t>
            </w:r>
            <w:r w:rsidRPr="0080783E">
              <w:rPr>
                <w:rFonts w:ascii="Montserrat" w:cs="Times New Roman" w:eastAsia="Times New Roman" w:hAnsi="Montserrat"/>
                <w:color w:val="000000"/>
                <w:sz w:val="18"/>
                <w:szCs w:val="18"/>
                <w:lang w:eastAsia="es-MX"/>
              </w:rPr>
              <w:t xml:space="preserve"> </w:t>
            </w:r>
          </w:p>
          <w:p w14:paraId="3F4598B8" w14:textId="77777777" w:rsidP="0080783E" w:rsidR="009E5DCE" w:rsidRDefault="0080783E">
            <w:pPr>
              <w:spacing w:after="0" w:line="240" w:lineRule="auto"/>
              <w:rPr>
                <w:rFonts w:ascii="Montserrat" w:cs="Times New Roman" w:eastAsia="Times New Roman" w:hAnsi="Montserrat"/>
                <w:color w:val="000000"/>
                <w:sz w:val="18"/>
                <w:szCs w:val="18"/>
                <w:lang w:eastAsia="es-MX"/>
              </w:rPr>
            </w:pPr>
            <w:r w:rsidRPr="0080783E">
              <w:rPr>
                <w:rFonts w:ascii="Montserrat" w:cs="Times New Roman" w:eastAsia="Times New Roman" w:hAnsi="Montserrat"/>
                <w:color w:val="000000"/>
                <w:sz w:val="18"/>
                <w:szCs w:val="18"/>
                <w:lang w:eastAsia="es-MX"/>
              </w:rPr>
              <w:t xml:space="preserve">(Paisaje Cafetero/Quindío/Circasia) </w:t>
            </w:r>
          </w:p>
          <w:p w14:paraId="6E5BEF05" w14:textId="77777777" w:rsidP="0080783E" w:rsidR="009E5DCE" w:rsidRDefault="0080783E">
            <w:pPr>
              <w:spacing w:after="0" w:line="240" w:lineRule="auto"/>
              <w:rPr>
                <w:rFonts w:ascii="Montserrat" w:cs="Times New Roman" w:eastAsia="Times New Roman" w:hAnsi="Montserrat"/>
                <w:color w:val="000000"/>
                <w:sz w:val="18"/>
                <w:szCs w:val="18"/>
                <w:lang w:eastAsia="es-MX"/>
              </w:rPr>
            </w:pPr>
            <w:r w:rsidRPr="0080783E">
              <w:rPr>
                <w:rFonts w:ascii="Montserrat" w:cs="Times New Roman" w:eastAsia="Times New Roman" w:hAnsi="Montserrat"/>
                <w:color w:val="000000"/>
                <w:sz w:val="18"/>
                <w:szCs w:val="18"/>
                <w:lang w:eastAsia="es-MX"/>
              </w:rPr>
              <w:br/>
            </w:r>
            <w:r w:rsidRPr="0080783E">
              <w:rPr>
                <w:rFonts w:ascii="Montserrat" w:cs="Times New Roman" w:eastAsia="Times New Roman" w:hAnsi="Montserrat"/>
                <w:b/>
                <w:bCs/>
                <w:color w:val="000000"/>
                <w:sz w:val="18"/>
                <w:szCs w:val="18"/>
                <w:lang w:eastAsia="es-MX"/>
              </w:rPr>
              <w:t>SOFITEL LEGEND SANTA CLARA CARTAGENA</w:t>
            </w:r>
            <w:r w:rsidRPr="0080783E">
              <w:rPr>
                <w:rFonts w:ascii="Montserrat" w:cs="Times New Roman" w:eastAsia="Times New Roman" w:hAnsi="Montserrat"/>
                <w:color w:val="000000"/>
                <w:sz w:val="18"/>
                <w:szCs w:val="18"/>
                <w:lang w:eastAsia="es-MX"/>
              </w:rPr>
              <w:t xml:space="preserve"> </w:t>
            </w:r>
          </w:p>
          <w:p w14:paraId="107977BC" w14:textId="6C009B8A" w:rsidP="0080783E" w:rsidR="0080783E" w:rsidRDefault="0080783E" w:rsidRPr="0080783E">
            <w:pPr>
              <w:spacing w:after="0" w:line="240" w:lineRule="auto"/>
              <w:rPr>
                <w:rFonts w:ascii="Montserrat" w:cs="Times New Roman" w:eastAsia="Times New Roman" w:hAnsi="Montserrat"/>
                <w:b/>
                <w:bCs/>
                <w:color w:val="000000"/>
                <w:sz w:val="18"/>
                <w:szCs w:val="18"/>
                <w:lang w:eastAsia="es-MX"/>
              </w:rPr>
            </w:pPr>
            <w:r w:rsidRPr="0080783E">
              <w:rPr>
                <w:rFonts w:ascii="Montserrat" w:cs="Times New Roman" w:eastAsia="Times New Roman" w:hAnsi="Montserrat"/>
                <w:color w:val="000000"/>
                <w:sz w:val="18"/>
                <w:szCs w:val="18"/>
                <w:lang w:eastAsia="es-MX"/>
              </w:rPr>
              <w:t>(Cartagena/Centro Histórico)</w:t>
            </w:r>
          </w:p>
        </w:tc>
        <w:tc>
          <w:tcPr>
            <w:tcW w:type="dxa" w:w="2975"/>
            <w:vMerge w:val="restart"/>
            <w:shd w:color="000000" w:fill="FFFFFF" w:val="clear"/>
            <w:noWrap/>
            <w:vAlign w:val="center"/>
            <w:hideMark/>
          </w:tcPr>
          <w:p w14:paraId="1EF30EA3" w14:textId="77777777" w:rsidP="0080783E" w:rsidR="0080783E" w:rsidRDefault="0080783E" w:rsidRPr="0080783E">
            <w:pPr>
              <w:spacing w:after="0" w:line="240" w:lineRule="auto"/>
              <w:jc w:val="center"/>
              <w:rPr>
                <w:rFonts w:ascii="Montserrat" w:cs="Times New Roman" w:eastAsia="Times New Roman" w:hAnsi="Montserrat"/>
                <w:b/>
                <w:bCs/>
                <w:color w:val="FF0000"/>
                <w:sz w:val="18"/>
                <w:szCs w:val="18"/>
                <w:lang w:eastAsia="es-MX"/>
              </w:rPr>
            </w:pPr>
            <w:r w:rsidRPr="0080783E">
              <w:rPr>
                <w:rFonts w:ascii="Montserrat" w:cs="Times New Roman" w:eastAsia="Times New Roman" w:hAnsi="Montserrat"/>
                <w:b/>
                <w:bCs/>
                <w:color w:val="FF0000"/>
                <w:sz w:val="18"/>
                <w:szCs w:val="18"/>
                <w:lang w:eastAsia="es-MX"/>
              </w:rPr>
              <w:t>01 Febrero al 12 Diciembre 2025</w:t>
            </w:r>
          </w:p>
        </w:tc>
        <w:tc>
          <w:tcPr>
            <w:tcW w:type="dxa" w:w="1260"/>
            <w:vMerge w:val="restart"/>
            <w:shd w:color="000000" w:fill="FFFFFF" w:val="clear"/>
            <w:noWrap/>
            <w:vAlign w:val="center"/>
            <w:hideMark/>
          </w:tcPr>
          <w:p w14:paraId="6D85448D" w14:textId="4AA80682" w:rsidP="0080783E" w:rsidR="0080783E" w:rsidRDefault="0080783E" w:rsidRPr="0080783E">
            <w:pPr>
              <w:spacing w:after="0" w:line="240" w:lineRule="auto"/>
              <w:jc w:val="center"/>
              <w:rPr>
                <w:rFonts w:ascii="Montserrat" w:cs="Times New Roman" w:eastAsia="Times New Roman" w:hAnsi="Montserrat"/>
                <w:color w:val="000000"/>
                <w:sz w:val="18"/>
                <w:szCs w:val="18"/>
                <w:lang w:eastAsia="es-MX"/>
              </w:rPr>
            </w:pPr>
            <w:r w:rsidRPr="0080783E">
              <w:rPr>
                <w:rFonts w:ascii="Montserrat" w:cs="Times New Roman" w:eastAsia="Times New Roman" w:hAnsi="Montserrat"/>
                <w:color w:val="000000"/>
                <w:sz w:val="18"/>
                <w:szCs w:val="18"/>
                <w:lang w:eastAsia="es-MX"/>
              </w:rPr>
              <w:t xml:space="preserve"> $3,3</w:t>
            </w:r>
            <w:r w:rsidR="009E5DCE">
              <w:rPr>
                <w:rFonts w:ascii="Montserrat" w:cs="Times New Roman" w:eastAsia="Times New Roman" w:hAnsi="Montserrat"/>
                <w:color w:val="000000"/>
                <w:sz w:val="18"/>
                <w:szCs w:val="18"/>
                <w:lang w:eastAsia="es-MX"/>
              </w:rPr>
              <w:t>90 USD</w:t>
            </w:r>
            <w:r w:rsidRPr="0080783E">
              <w:rPr>
                <w:rFonts w:ascii="Montserrat" w:cs="Times New Roman" w:eastAsia="Times New Roman" w:hAnsi="Montserrat"/>
                <w:color w:val="000000"/>
                <w:sz w:val="18"/>
                <w:szCs w:val="18"/>
                <w:lang w:eastAsia="es-MX"/>
              </w:rPr>
              <w:t xml:space="preserve"> </w:t>
            </w:r>
          </w:p>
        </w:tc>
        <w:tc>
          <w:tcPr>
            <w:tcW w:type="dxa" w:w="1253"/>
            <w:vMerge w:val="restart"/>
            <w:shd w:color="000000" w:fill="FFFFFF" w:val="clear"/>
            <w:noWrap/>
            <w:vAlign w:val="center"/>
            <w:hideMark/>
          </w:tcPr>
          <w:p w14:paraId="2CA3BE0D" w14:textId="4D5CB7D1" w:rsidP="0080783E" w:rsidR="0080783E" w:rsidRDefault="0080783E" w:rsidRPr="0080783E">
            <w:pPr>
              <w:spacing w:after="0" w:line="240" w:lineRule="auto"/>
              <w:jc w:val="center"/>
              <w:rPr>
                <w:rFonts w:ascii="Montserrat" w:cs="Times New Roman" w:eastAsia="Times New Roman" w:hAnsi="Montserrat"/>
                <w:color w:val="000000"/>
                <w:sz w:val="18"/>
                <w:szCs w:val="18"/>
                <w:lang w:eastAsia="es-MX"/>
              </w:rPr>
            </w:pPr>
            <w:r w:rsidRPr="0080783E">
              <w:rPr>
                <w:rFonts w:ascii="Montserrat" w:cs="Times New Roman" w:eastAsia="Times New Roman" w:hAnsi="Montserrat"/>
                <w:color w:val="000000"/>
                <w:sz w:val="18"/>
                <w:szCs w:val="18"/>
                <w:lang w:eastAsia="es-MX"/>
              </w:rPr>
              <w:t xml:space="preserve"> </w:t>
            </w:r>
            <w:r w:rsidR="009E5DCE">
              <w:rPr>
                <w:rFonts w:ascii="Montserrat" w:cs="Times New Roman" w:eastAsia="Times New Roman" w:hAnsi="Montserrat"/>
                <w:color w:val="000000"/>
                <w:sz w:val="18"/>
                <w:szCs w:val="18"/>
                <w:lang w:eastAsia="es-MX"/>
              </w:rPr>
              <w:t>$1,790 USD</w:t>
            </w:r>
            <w:r w:rsidRPr="0080783E">
              <w:rPr>
                <w:rFonts w:ascii="Montserrat" w:cs="Times New Roman" w:eastAsia="Times New Roman" w:hAnsi="Montserrat"/>
                <w:color w:val="000000"/>
                <w:sz w:val="18"/>
                <w:szCs w:val="18"/>
                <w:lang w:eastAsia="es-MX"/>
              </w:rPr>
              <w:t xml:space="preserve"> </w:t>
            </w:r>
          </w:p>
        </w:tc>
        <w:tc>
          <w:tcPr>
            <w:tcW w:type="dxa" w:w="887"/>
            <w:vMerge w:val="restart"/>
            <w:shd w:color="000000" w:fill="FFFFFF" w:val="clear"/>
            <w:noWrap/>
            <w:vAlign w:val="center"/>
            <w:hideMark/>
          </w:tcPr>
          <w:p w14:paraId="20BEB0B2" w14:textId="77777777" w:rsidP="0080783E" w:rsidR="0080783E" w:rsidRDefault="0080783E" w:rsidRPr="0080783E">
            <w:pPr>
              <w:spacing w:after="0" w:line="240" w:lineRule="auto"/>
              <w:jc w:val="center"/>
              <w:rPr>
                <w:rFonts w:ascii="Montserrat" w:cs="Times New Roman" w:eastAsia="Times New Roman" w:hAnsi="Montserrat"/>
                <w:color w:val="000000"/>
                <w:sz w:val="18"/>
                <w:szCs w:val="18"/>
                <w:lang w:eastAsia="es-MX"/>
              </w:rPr>
            </w:pPr>
            <w:r w:rsidRPr="0080783E">
              <w:rPr>
                <w:rFonts w:ascii="Montserrat" w:cs="Times New Roman" w:eastAsia="Times New Roman" w:hAnsi="Montserrat"/>
                <w:color w:val="000000"/>
                <w:sz w:val="18"/>
                <w:szCs w:val="18"/>
                <w:lang w:eastAsia="es-MX"/>
              </w:rPr>
              <w:t xml:space="preserve"> N/A </w:t>
            </w:r>
          </w:p>
        </w:tc>
        <w:tc>
          <w:tcPr>
            <w:tcW w:type="dxa" w:w="1186"/>
            <w:vMerge w:val="restart"/>
            <w:tcBorders>
              <w:right w:color="E6343A" w:space="0" w:sz="12" w:val="single"/>
            </w:tcBorders>
            <w:shd w:color="000000" w:fill="FFFFFF" w:val="clear"/>
            <w:noWrap/>
            <w:vAlign w:val="center"/>
            <w:hideMark/>
          </w:tcPr>
          <w:p w14:paraId="4E8D6A70" w14:textId="77777777" w:rsidP="0080783E" w:rsidR="0080783E" w:rsidRDefault="0080783E" w:rsidRPr="0080783E">
            <w:pPr>
              <w:spacing w:after="0" w:line="240" w:lineRule="auto"/>
              <w:jc w:val="center"/>
              <w:rPr>
                <w:rFonts w:ascii="Montserrat" w:cs="Times New Roman" w:eastAsia="Times New Roman" w:hAnsi="Montserrat"/>
                <w:color w:val="000000"/>
                <w:sz w:val="18"/>
                <w:szCs w:val="18"/>
                <w:lang w:eastAsia="es-MX"/>
              </w:rPr>
            </w:pPr>
            <w:r w:rsidRPr="0080783E">
              <w:rPr>
                <w:rFonts w:ascii="Montserrat" w:cs="Times New Roman" w:eastAsia="Times New Roman" w:hAnsi="Montserrat"/>
                <w:color w:val="000000"/>
                <w:sz w:val="18"/>
                <w:szCs w:val="18"/>
                <w:lang w:eastAsia="es-MX"/>
              </w:rPr>
              <w:t xml:space="preserve"> N/A </w:t>
            </w:r>
          </w:p>
        </w:tc>
      </w:tr>
      <w:tr w14:paraId="2B9D3120" w14:textId="77777777" w:rsidR="009E5DCE" w:rsidRPr="0080783E" w:rsidTr="009E5DCE">
        <w:trPr>
          <w:trHeight w:val="546"/>
          <w:jc w:val="center"/>
        </w:trPr>
        <w:tc>
          <w:tcPr>
            <w:tcW w:type="dxa" w:w="3541"/>
            <w:vMerge/>
            <w:vAlign w:val="center"/>
            <w:hideMark/>
          </w:tcPr>
          <w:p w14:paraId="085A3CC4" w14:textId="77777777" w:rsidP="0080783E" w:rsidR="0080783E" w:rsidRDefault="0080783E" w:rsidRPr="0080783E">
            <w:pPr>
              <w:spacing w:after="0" w:line="240" w:lineRule="auto"/>
              <w:rPr>
                <w:rFonts w:ascii="Montserrat" w:cs="Times New Roman" w:eastAsia="Times New Roman" w:hAnsi="Montserrat"/>
                <w:b/>
                <w:bCs/>
                <w:color w:val="000000"/>
                <w:sz w:val="18"/>
                <w:szCs w:val="18"/>
                <w:lang w:eastAsia="es-MX"/>
              </w:rPr>
            </w:pPr>
          </w:p>
        </w:tc>
        <w:tc>
          <w:tcPr>
            <w:tcW w:type="dxa" w:w="2975"/>
            <w:vMerge/>
            <w:vAlign w:val="center"/>
            <w:hideMark/>
          </w:tcPr>
          <w:p w14:paraId="08D9E37A" w14:textId="77777777" w:rsidP="0080783E" w:rsidR="0080783E" w:rsidRDefault="0080783E" w:rsidRPr="0080783E">
            <w:pPr>
              <w:spacing w:after="0" w:line="240" w:lineRule="auto"/>
              <w:rPr>
                <w:rFonts w:ascii="Montserrat" w:cs="Times New Roman" w:eastAsia="Times New Roman" w:hAnsi="Montserrat"/>
                <w:b/>
                <w:bCs/>
                <w:color w:val="FF0000"/>
                <w:sz w:val="18"/>
                <w:szCs w:val="18"/>
                <w:lang w:eastAsia="es-MX"/>
              </w:rPr>
            </w:pPr>
          </w:p>
        </w:tc>
        <w:tc>
          <w:tcPr>
            <w:tcW w:type="dxa" w:w="1260"/>
            <w:vMerge/>
            <w:vAlign w:val="center"/>
            <w:hideMark/>
          </w:tcPr>
          <w:p w14:paraId="29F8829C" w14:textId="77777777" w:rsidP="0080783E" w:rsidR="0080783E" w:rsidRDefault="0080783E" w:rsidRPr="0080783E">
            <w:pPr>
              <w:spacing w:after="0" w:line="240" w:lineRule="auto"/>
              <w:rPr>
                <w:rFonts w:ascii="Montserrat" w:cs="Times New Roman" w:eastAsia="Times New Roman" w:hAnsi="Montserrat"/>
                <w:color w:val="000000"/>
                <w:sz w:val="18"/>
                <w:szCs w:val="18"/>
                <w:lang w:eastAsia="es-MX"/>
              </w:rPr>
            </w:pPr>
          </w:p>
        </w:tc>
        <w:tc>
          <w:tcPr>
            <w:tcW w:type="dxa" w:w="1253"/>
            <w:vMerge/>
            <w:vAlign w:val="center"/>
            <w:hideMark/>
          </w:tcPr>
          <w:p w14:paraId="3DB7527E" w14:textId="77777777" w:rsidP="0080783E" w:rsidR="0080783E" w:rsidRDefault="0080783E" w:rsidRPr="0080783E">
            <w:pPr>
              <w:spacing w:after="0" w:line="240" w:lineRule="auto"/>
              <w:rPr>
                <w:rFonts w:ascii="Montserrat" w:cs="Times New Roman" w:eastAsia="Times New Roman" w:hAnsi="Montserrat"/>
                <w:color w:val="000000"/>
                <w:sz w:val="18"/>
                <w:szCs w:val="18"/>
                <w:lang w:eastAsia="es-MX"/>
              </w:rPr>
            </w:pPr>
          </w:p>
        </w:tc>
        <w:tc>
          <w:tcPr>
            <w:tcW w:type="dxa" w:w="887"/>
            <w:vMerge/>
            <w:vAlign w:val="center"/>
            <w:hideMark/>
          </w:tcPr>
          <w:p w14:paraId="3CE491FA" w14:textId="77777777" w:rsidP="0080783E" w:rsidR="0080783E" w:rsidRDefault="0080783E" w:rsidRPr="0080783E">
            <w:pPr>
              <w:spacing w:after="0" w:line="240" w:lineRule="auto"/>
              <w:rPr>
                <w:rFonts w:ascii="Montserrat" w:cs="Times New Roman" w:eastAsia="Times New Roman" w:hAnsi="Montserrat"/>
                <w:color w:val="000000"/>
                <w:sz w:val="18"/>
                <w:szCs w:val="18"/>
                <w:lang w:eastAsia="es-MX"/>
              </w:rPr>
            </w:pPr>
          </w:p>
        </w:tc>
        <w:tc>
          <w:tcPr>
            <w:tcW w:type="dxa" w:w="1186"/>
            <w:vMerge/>
            <w:tcBorders>
              <w:right w:color="E6343A" w:space="0" w:sz="12" w:val="single"/>
            </w:tcBorders>
            <w:vAlign w:val="center"/>
            <w:hideMark/>
          </w:tcPr>
          <w:p w14:paraId="27C0F45F" w14:textId="77777777" w:rsidP="0080783E" w:rsidR="0080783E" w:rsidRDefault="0080783E" w:rsidRPr="0080783E">
            <w:pPr>
              <w:spacing w:after="0" w:line="240" w:lineRule="auto"/>
              <w:rPr>
                <w:rFonts w:ascii="Montserrat" w:cs="Times New Roman" w:eastAsia="Times New Roman" w:hAnsi="Montserrat"/>
                <w:color w:val="000000"/>
                <w:sz w:val="18"/>
                <w:szCs w:val="18"/>
                <w:lang w:eastAsia="es-MX"/>
              </w:rPr>
            </w:pPr>
          </w:p>
        </w:tc>
        <w:tc>
          <w:tcPr>
            <w:tcW w:type="dxa" w:w="157"/>
            <w:tcBorders>
              <w:top w:color="FFFFFF" w:space="0" w:sz="12" w:themeColor="background1" w:val="single"/>
              <w:left w:color="E6343A" w:space="0" w:sz="12" w:val="single"/>
              <w:bottom w:color="FFFFFF" w:space="0" w:sz="12" w:themeColor="background1" w:val="single"/>
              <w:right w:color="FFFFFF" w:space="0" w:sz="12" w:themeColor="background1" w:val="single"/>
            </w:tcBorders>
            <w:shd w:color="auto" w:fill="auto" w:val="clear"/>
            <w:noWrap/>
            <w:vAlign w:val="bottom"/>
            <w:hideMark/>
          </w:tcPr>
          <w:p w14:paraId="306B9E1B" w14:textId="77777777" w:rsidP="0080783E" w:rsidR="0080783E" w:rsidRDefault="0080783E" w:rsidRPr="0080783E">
            <w:pPr>
              <w:spacing w:after="0" w:line="240" w:lineRule="auto"/>
              <w:jc w:val="center"/>
              <w:rPr>
                <w:rFonts w:ascii="Montserrat" w:cs="Times New Roman" w:eastAsia="Times New Roman" w:hAnsi="Montserrat"/>
                <w:color w:val="000000"/>
                <w:sz w:val="18"/>
                <w:szCs w:val="18"/>
                <w:lang w:eastAsia="es-MX"/>
              </w:rPr>
            </w:pPr>
          </w:p>
        </w:tc>
      </w:tr>
      <w:tr w14:paraId="4A0BA364" w14:textId="77777777" w:rsidR="009E5DCE" w:rsidRPr="0080783E" w:rsidTr="009E5DCE">
        <w:trPr>
          <w:trHeight w:val="128"/>
          <w:jc w:val="center"/>
        </w:trPr>
        <w:tc>
          <w:tcPr>
            <w:tcW w:type="dxa" w:w="3541"/>
            <w:vMerge/>
            <w:vAlign w:val="center"/>
            <w:hideMark/>
          </w:tcPr>
          <w:p w14:paraId="48725EC2" w14:textId="77777777" w:rsidP="0080783E" w:rsidR="0080783E" w:rsidRDefault="0080783E" w:rsidRPr="0080783E">
            <w:pPr>
              <w:spacing w:after="0" w:line="240" w:lineRule="auto"/>
              <w:rPr>
                <w:rFonts w:ascii="Montserrat" w:cs="Times New Roman" w:eastAsia="Times New Roman" w:hAnsi="Montserrat"/>
                <w:b/>
                <w:bCs/>
                <w:color w:val="000000"/>
                <w:sz w:val="18"/>
                <w:szCs w:val="18"/>
                <w:lang w:eastAsia="es-MX"/>
              </w:rPr>
            </w:pPr>
          </w:p>
        </w:tc>
        <w:tc>
          <w:tcPr>
            <w:tcW w:type="dxa" w:w="2975"/>
            <w:vMerge/>
            <w:vAlign w:val="center"/>
            <w:hideMark/>
          </w:tcPr>
          <w:p w14:paraId="66AA12EA" w14:textId="77777777" w:rsidP="0080783E" w:rsidR="0080783E" w:rsidRDefault="0080783E" w:rsidRPr="0080783E">
            <w:pPr>
              <w:spacing w:after="0" w:line="240" w:lineRule="auto"/>
              <w:rPr>
                <w:rFonts w:ascii="Montserrat" w:cs="Times New Roman" w:eastAsia="Times New Roman" w:hAnsi="Montserrat"/>
                <w:b/>
                <w:bCs/>
                <w:color w:val="FF0000"/>
                <w:sz w:val="18"/>
                <w:szCs w:val="18"/>
                <w:lang w:eastAsia="es-MX"/>
              </w:rPr>
            </w:pPr>
          </w:p>
        </w:tc>
        <w:tc>
          <w:tcPr>
            <w:tcW w:type="dxa" w:w="1260"/>
            <w:vMerge/>
            <w:vAlign w:val="center"/>
            <w:hideMark/>
          </w:tcPr>
          <w:p w14:paraId="25A47E11" w14:textId="77777777" w:rsidP="0080783E" w:rsidR="0080783E" w:rsidRDefault="0080783E" w:rsidRPr="0080783E">
            <w:pPr>
              <w:spacing w:after="0" w:line="240" w:lineRule="auto"/>
              <w:rPr>
                <w:rFonts w:ascii="Montserrat" w:cs="Times New Roman" w:eastAsia="Times New Roman" w:hAnsi="Montserrat"/>
                <w:color w:val="000000"/>
                <w:sz w:val="18"/>
                <w:szCs w:val="18"/>
                <w:lang w:eastAsia="es-MX"/>
              </w:rPr>
            </w:pPr>
          </w:p>
        </w:tc>
        <w:tc>
          <w:tcPr>
            <w:tcW w:type="dxa" w:w="1253"/>
            <w:vMerge/>
            <w:vAlign w:val="center"/>
            <w:hideMark/>
          </w:tcPr>
          <w:p w14:paraId="32850A99" w14:textId="77777777" w:rsidP="0080783E" w:rsidR="0080783E" w:rsidRDefault="0080783E" w:rsidRPr="0080783E">
            <w:pPr>
              <w:spacing w:after="0" w:line="240" w:lineRule="auto"/>
              <w:rPr>
                <w:rFonts w:ascii="Montserrat" w:cs="Times New Roman" w:eastAsia="Times New Roman" w:hAnsi="Montserrat"/>
                <w:color w:val="000000"/>
                <w:sz w:val="18"/>
                <w:szCs w:val="18"/>
                <w:lang w:eastAsia="es-MX"/>
              </w:rPr>
            </w:pPr>
          </w:p>
        </w:tc>
        <w:tc>
          <w:tcPr>
            <w:tcW w:type="dxa" w:w="887"/>
            <w:vMerge/>
            <w:vAlign w:val="center"/>
            <w:hideMark/>
          </w:tcPr>
          <w:p w14:paraId="34F460CE" w14:textId="77777777" w:rsidP="0080783E" w:rsidR="0080783E" w:rsidRDefault="0080783E" w:rsidRPr="0080783E">
            <w:pPr>
              <w:spacing w:after="0" w:line="240" w:lineRule="auto"/>
              <w:rPr>
                <w:rFonts w:ascii="Montserrat" w:cs="Times New Roman" w:eastAsia="Times New Roman" w:hAnsi="Montserrat"/>
                <w:color w:val="000000"/>
                <w:sz w:val="18"/>
                <w:szCs w:val="18"/>
                <w:lang w:eastAsia="es-MX"/>
              </w:rPr>
            </w:pPr>
          </w:p>
        </w:tc>
        <w:tc>
          <w:tcPr>
            <w:tcW w:type="dxa" w:w="1186"/>
            <w:vMerge/>
            <w:tcBorders>
              <w:right w:color="E6343A" w:space="0" w:sz="12" w:val="single"/>
            </w:tcBorders>
            <w:vAlign w:val="center"/>
            <w:hideMark/>
          </w:tcPr>
          <w:p w14:paraId="1E3294C8" w14:textId="77777777" w:rsidP="0080783E" w:rsidR="0080783E" w:rsidRDefault="0080783E" w:rsidRPr="0080783E">
            <w:pPr>
              <w:spacing w:after="0" w:line="240" w:lineRule="auto"/>
              <w:rPr>
                <w:rFonts w:ascii="Montserrat" w:cs="Times New Roman" w:eastAsia="Times New Roman" w:hAnsi="Montserrat"/>
                <w:color w:val="000000"/>
                <w:sz w:val="18"/>
                <w:szCs w:val="18"/>
                <w:lang w:eastAsia="es-MX"/>
              </w:rPr>
            </w:pPr>
          </w:p>
        </w:tc>
        <w:tc>
          <w:tcPr>
            <w:tcW w:type="dxa" w:w="157"/>
            <w:tcBorders>
              <w:top w:color="FFFFFF" w:space="0" w:sz="12" w:themeColor="background1" w:val="single"/>
              <w:left w:color="E6343A" w:space="0" w:sz="12" w:val="single"/>
              <w:bottom w:color="FFFFFF" w:space="0" w:sz="12" w:themeColor="background1" w:val="single"/>
              <w:right w:color="FFFFFF" w:space="0" w:sz="12" w:themeColor="background1" w:val="single"/>
            </w:tcBorders>
            <w:shd w:color="auto" w:fill="auto" w:val="clear"/>
            <w:noWrap/>
            <w:vAlign w:val="bottom"/>
            <w:hideMark/>
          </w:tcPr>
          <w:p w14:paraId="15827D3F" w14:textId="77777777" w:rsidP="0080783E" w:rsidR="0080783E" w:rsidRDefault="0080783E" w:rsidRPr="0080783E">
            <w:pPr>
              <w:spacing w:after="0" w:line="240" w:lineRule="auto"/>
              <w:rPr>
                <w:rFonts w:ascii="Montserrat" w:cs="Times New Roman" w:eastAsia="Times New Roman" w:hAnsi="Montserrat"/>
                <w:sz w:val="18"/>
                <w:szCs w:val="18"/>
                <w:lang w:eastAsia="es-MX"/>
              </w:rPr>
            </w:pPr>
          </w:p>
        </w:tc>
      </w:tr>
      <w:tr w14:paraId="32280B6B" w14:textId="77777777" w:rsidR="009E5DCE" w:rsidRPr="0080783E" w:rsidTr="009E5DCE">
        <w:trPr>
          <w:trHeight w:val="133"/>
          <w:jc w:val="center"/>
        </w:trPr>
        <w:tc>
          <w:tcPr>
            <w:tcW w:type="dxa" w:w="3541"/>
            <w:vMerge/>
            <w:vAlign w:val="center"/>
            <w:hideMark/>
          </w:tcPr>
          <w:p w14:paraId="3B881470" w14:textId="77777777" w:rsidP="0080783E" w:rsidR="0080783E" w:rsidRDefault="0080783E" w:rsidRPr="0080783E">
            <w:pPr>
              <w:spacing w:after="0" w:line="240" w:lineRule="auto"/>
              <w:rPr>
                <w:rFonts w:ascii="Montserrat" w:cs="Times New Roman" w:eastAsia="Times New Roman" w:hAnsi="Montserrat"/>
                <w:b/>
                <w:bCs/>
                <w:color w:val="000000"/>
                <w:sz w:val="18"/>
                <w:szCs w:val="18"/>
                <w:lang w:eastAsia="es-MX"/>
              </w:rPr>
            </w:pPr>
          </w:p>
        </w:tc>
        <w:tc>
          <w:tcPr>
            <w:tcW w:type="dxa" w:w="2975"/>
            <w:vMerge/>
            <w:vAlign w:val="center"/>
            <w:hideMark/>
          </w:tcPr>
          <w:p w14:paraId="6E84CFBF" w14:textId="77777777" w:rsidP="0080783E" w:rsidR="0080783E" w:rsidRDefault="0080783E" w:rsidRPr="0080783E">
            <w:pPr>
              <w:spacing w:after="0" w:line="240" w:lineRule="auto"/>
              <w:rPr>
                <w:rFonts w:ascii="Montserrat" w:cs="Times New Roman" w:eastAsia="Times New Roman" w:hAnsi="Montserrat"/>
                <w:b/>
                <w:bCs/>
                <w:color w:val="FF0000"/>
                <w:sz w:val="18"/>
                <w:szCs w:val="18"/>
                <w:lang w:eastAsia="es-MX"/>
              </w:rPr>
            </w:pPr>
          </w:p>
        </w:tc>
        <w:tc>
          <w:tcPr>
            <w:tcW w:type="dxa" w:w="1260"/>
            <w:vMerge/>
            <w:vAlign w:val="center"/>
            <w:hideMark/>
          </w:tcPr>
          <w:p w14:paraId="7822C207" w14:textId="77777777" w:rsidP="0080783E" w:rsidR="0080783E" w:rsidRDefault="0080783E" w:rsidRPr="0080783E">
            <w:pPr>
              <w:spacing w:after="0" w:line="240" w:lineRule="auto"/>
              <w:rPr>
                <w:rFonts w:ascii="Montserrat" w:cs="Times New Roman" w:eastAsia="Times New Roman" w:hAnsi="Montserrat"/>
                <w:color w:val="000000"/>
                <w:sz w:val="18"/>
                <w:szCs w:val="18"/>
                <w:lang w:eastAsia="es-MX"/>
              </w:rPr>
            </w:pPr>
          </w:p>
        </w:tc>
        <w:tc>
          <w:tcPr>
            <w:tcW w:type="dxa" w:w="1253"/>
            <w:vMerge/>
            <w:vAlign w:val="center"/>
            <w:hideMark/>
          </w:tcPr>
          <w:p w14:paraId="687A7942" w14:textId="77777777" w:rsidP="0080783E" w:rsidR="0080783E" w:rsidRDefault="0080783E" w:rsidRPr="0080783E">
            <w:pPr>
              <w:spacing w:after="0" w:line="240" w:lineRule="auto"/>
              <w:rPr>
                <w:rFonts w:ascii="Montserrat" w:cs="Times New Roman" w:eastAsia="Times New Roman" w:hAnsi="Montserrat"/>
                <w:color w:val="000000"/>
                <w:sz w:val="18"/>
                <w:szCs w:val="18"/>
                <w:lang w:eastAsia="es-MX"/>
              </w:rPr>
            </w:pPr>
          </w:p>
        </w:tc>
        <w:tc>
          <w:tcPr>
            <w:tcW w:type="dxa" w:w="887"/>
            <w:vMerge/>
            <w:vAlign w:val="center"/>
            <w:hideMark/>
          </w:tcPr>
          <w:p w14:paraId="3D8AB66A" w14:textId="77777777" w:rsidP="0080783E" w:rsidR="0080783E" w:rsidRDefault="0080783E" w:rsidRPr="0080783E">
            <w:pPr>
              <w:spacing w:after="0" w:line="240" w:lineRule="auto"/>
              <w:rPr>
                <w:rFonts w:ascii="Montserrat" w:cs="Times New Roman" w:eastAsia="Times New Roman" w:hAnsi="Montserrat"/>
                <w:color w:val="000000"/>
                <w:sz w:val="18"/>
                <w:szCs w:val="18"/>
                <w:lang w:eastAsia="es-MX"/>
              </w:rPr>
            </w:pPr>
          </w:p>
        </w:tc>
        <w:tc>
          <w:tcPr>
            <w:tcW w:type="dxa" w:w="1186"/>
            <w:vMerge/>
            <w:tcBorders>
              <w:bottom w:color="E6343A" w:space="0" w:sz="12" w:val="single"/>
              <w:right w:color="E6343A" w:space="0" w:sz="12" w:val="single"/>
            </w:tcBorders>
            <w:vAlign w:val="center"/>
            <w:hideMark/>
          </w:tcPr>
          <w:p w14:paraId="0D84C765" w14:textId="77777777" w:rsidP="0080783E" w:rsidR="0080783E" w:rsidRDefault="0080783E" w:rsidRPr="0080783E">
            <w:pPr>
              <w:spacing w:after="0" w:line="240" w:lineRule="auto"/>
              <w:rPr>
                <w:rFonts w:ascii="Montserrat" w:cs="Times New Roman" w:eastAsia="Times New Roman" w:hAnsi="Montserrat"/>
                <w:color w:val="000000"/>
                <w:sz w:val="18"/>
                <w:szCs w:val="18"/>
                <w:lang w:eastAsia="es-MX"/>
              </w:rPr>
            </w:pPr>
          </w:p>
        </w:tc>
        <w:tc>
          <w:tcPr>
            <w:tcW w:type="dxa" w:w="157"/>
            <w:tcBorders>
              <w:top w:color="FFFFFF" w:space="0" w:sz="12" w:themeColor="background1" w:val="single"/>
              <w:left w:color="E6343A" w:space="0" w:sz="12" w:val="single"/>
              <w:bottom w:color="FFFFFF" w:space="0" w:sz="12" w:themeColor="background1" w:val="single"/>
              <w:right w:color="FFFFFF" w:space="0" w:sz="12" w:themeColor="background1" w:val="single"/>
            </w:tcBorders>
            <w:shd w:color="auto" w:fill="auto" w:val="clear"/>
            <w:noWrap/>
            <w:vAlign w:val="bottom"/>
            <w:hideMark/>
          </w:tcPr>
          <w:p w14:paraId="39E21AB9" w14:textId="77777777" w:rsidP="0080783E" w:rsidR="0080783E" w:rsidRDefault="0080783E" w:rsidRPr="0080783E">
            <w:pPr>
              <w:spacing w:after="0" w:line="240" w:lineRule="auto"/>
              <w:rPr>
                <w:rFonts w:ascii="Montserrat" w:cs="Times New Roman" w:eastAsia="Times New Roman" w:hAnsi="Montserrat"/>
                <w:sz w:val="18"/>
                <w:szCs w:val="18"/>
                <w:lang w:eastAsia="es-MX"/>
              </w:rPr>
            </w:pPr>
          </w:p>
        </w:tc>
      </w:tr>
    </w:tbl>
    <w:p w14:paraId="6D51575F" w14:textId="77777777" w:rsidP="00B26FBA" w:rsidR="00692ED3" w:rsidRDefault="00692ED3">
      <w:pPr>
        <w:widowControl w:val="0"/>
        <w:autoSpaceDE w:val="0"/>
        <w:autoSpaceDN w:val="0"/>
        <w:spacing w:after="0" w:line="240" w:lineRule="auto"/>
        <w:jc w:val="both"/>
        <w:rPr>
          <w:rFonts w:ascii="Montserrat" w:cs="Verdana" w:eastAsia="Verdana" w:hAnsi="Montserrat"/>
          <w:b/>
          <w:bCs/>
          <w:caps/>
          <w:color w:val="E6343A"/>
          <w:sz w:val="24"/>
          <w:szCs w:val="24"/>
          <w:u w:val="thick"/>
        </w:rPr>
      </w:pPr>
    </w:p>
    <w:p w14:paraId="3C29A267" w14:textId="77777777" w:rsidP="00611385" w:rsidR="00611385" w:rsidRDefault="00611385" w:rsidRPr="00256AA7">
      <w:pPr>
        <w:widowControl w:val="0"/>
        <w:autoSpaceDE w:val="0"/>
        <w:autoSpaceDN w:val="0"/>
        <w:spacing w:after="0" w:line="240" w:lineRule="auto"/>
        <w:jc w:val="center"/>
        <w:rPr>
          <w:rFonts w:ascii="Montserrat" w:hAnsi="Montserrat"/>
          <w:bCs/>
          <w:w w:val="105"/>
          <w:sz w:val="18"/>
          <w:szCs w:val="18"/>
          <w:lang w:val="es-ES"/>
        </w:rPr>
      </w:pPr>
      <w:r w:rsidRPr="00256AA7">
        <w:rPr>
          <w:rFonts w:ascii="Montserrat" w:hAnsi="Montserrat"/>
          <w:bCs/>
          <w:w w:val="105"/>
          <w:sz w:val="18"/>
          <w:szCs w:val="18"/>
          <w:lang w:val="es-ES"/>
        </w:rPr>
        <w:t>*Consulte fechas en que no aplica este paquete/tarifas en el apartado “Salidas”.</w:t>
      </w:r>
    </w:p>
    <w:p w14:paraId="6491BFCF" w14:textId="77777777" w:rsidP="00B26FBA" w:rsidR="00512578" w:rsidRDefault="00512578" w:rsidRPr="00611385">
      <w:pPr>
        <w:widowControl w:val="0"/>
        <w:autoSpaceDE w:val="0"/>
        <w:autoSpaceDN w:val="0"/>
        <w:spacing w:after="0" w:line="240" w:lineRule="auto"/>
        <w:jc w:val="both"/>
        <w:rPr>
          <w:rFonts w:ascii="Montserrat" w:cs="Verdana" w:eastAsia="Verdana" w:hAnsi="Montserrat"/>
          <w:b/>
          <w:bCs/>
          <w:caps/>
          <w:color w:val="E6343A"/>
          <w:sz w:val="24"/>
          <w:szCs w:val="24"/>
          <w:u w:val="thick"/>
          <w:lang w:val="es-ES"/>
        </w:rPr>
      </w:pPr>
    </w:p>
    <w:p w14:paraId="46786268" w14:textId="77777777" w:rsidP="00512578" w:rsidR="00512578" w:rsidRDefault="00512578">
      <w:pPr>
        <w:widowControl w:val="0"/>
        <w:autoSpaceDE w:val="0"/>
        <w:autoSpaceDN w:val="0"/>
        <w:spacing w:after="0" w:line="240" w:lineRule="auto"/>
        <w:jc w:val="both"/>
        <w:rPr>
          <w:rFonts w:ascii="Montserrat" w:cs="Verdana" w:eastAsia="Verdana" w:hAnsi="Montserrat"/>
          <w:b/>
          <w:bCs/>
          <w:caps/>
          <w:color w:val="E6343A"/>
          <w:sz w:val="24"/>
          <w:szCs w:val="24"/>
          <w:u w:val="thick"/>
        </w:rPr>
      </w:pPr>
    </w:p>
    <w:p w14:paraId="312D7B8E" w14:textId="77777777" w:rsidP="00512578" w:rsidR="00A23304" w:rsidRDefault="00A23304">
      <w:pPr>
        <w:widowControl w:val="0"/>
        <w:autoSpaceDE w:val="0"/>
        <w:autoSpaceDN w:val="0"/>
        <w:spacing w:after="0" w:line="240" w:lineRule="auto"/>
        <w:jc w:val="both"/>
        <w:rPr>
          <w:rFonts w:ascii="Montserrat" w:cs="Verdana" w:eastAsia="Verdana" w:hAnsi="Montserrat"/>
          <w:b/>
          <w:bCs/>
          <w:caps/>
          <w:color w:val="E6343A"/>
          <w:sz w:val="24"/>
          <w:szCs w:val="24"/>
          <w:u w:val="thick"/>
        </w:rPr>
      </w:pPr>
    </w:p>
    <w:p w14:paraId="695E6582" w14:textId="77777777" w:rsidP="00512578" w:rsidR="00A23304" w:rsidRDefault="00A23304">
      <w:pPr>
        <w:widowControl w:val="0"/>
        <w:autoSpaceDE w:val="0"/>
        <w:autoSpaceDN w:val="0"/>
        <w:spacing w:after="0" w:line="240" w:lineRule="auto"/>
        <w:jc w:val="both"/>
        <w:rPr>
          <w:rFonts w:ascii="Montserrat" w:cs="Verdana" w:eastAsia="Verdana" w:hAnsi="Montserrat"/>
          <w:b/>
          <w:bCs/>
          <w:caps/>
          <w:color w:val="E6343A"/>
          <w:sz w:val="24"/>
          <w:szCs w:val="24"/>
          <w:u w:val="thick"/>
        </w:rPr>
      </w:pPr>
    </w:p>
    <w:p w14:paraId="13641370" w14:textId="77777777" w:rsidP="00512578" w:rsidR="00512578" w:rsidRDefault="00512578" w:rsidRPr="005926AE">
      <w:pPr>
        <w:widowControl w:val="0"/>
        <w:autoSpaceDE w:val="0"/>
        <w:autoSpaceDN w:val="0"/>
        <w:spacing w:after="0" w:line="240" w:lineRule="auto"/>
        <w:jc w:val="both"/>
        <w:rPr>
          <w:rFonts w:ascii="Montserrat" w:cs="Verdana" w:eastAsia="Verdana" w:hAnsi="Montserrat"/>
          <w:b/>
          <w:bCs/>
          <w:caps/>
          <w:color w:val="E6343A"/>
          <w:sz w:val="24"/>
          <w:szCs w:val="24"/>
          <w:u w:val="thick"/>
        </w:rPr>
      </w:pPr>
      <w:r>
        <w:rPr>
          <w:rFonts w:ascii="Montserrat" w:cs="Verdana" w:eastAsia="Verdana" w:hAnsi="Montserrat"/>
          <w:b/>
          <w:bCs/>
          <w:caps/>
          <w:color w:val="E6343A"/>
          <w:sz w:val="24"/>
          <w:szCs w:val="24"/>
          <w:u w:val="thick"/>
        </w:rPr>
        <w:t xml:space="preserve">OPCIONALES </w:t>
      </w:r>
    </w:p>
    <w:p w14:paraId="014A797F" w14:textId="77777777" w:rsidP="00B26FBA" w:rsidR="00512578" w:rsidRDefault="00512578">
      <w:pPr>
        <w:widowControl w:val="0"/>
        <w:autoSpaceDE w:val="0"/>
        <w:autoSpaceDN w:val="0"/>
        <w:spacing w:after="0" w:line="240" w:lineRule="auto"/>
        <w:jc w:val="both"/>
        <w:rPr>
          <w:rFonts w:ascii="Montserrat" w:cs="Verdana" w:eastAsia="Verdana" w:hAnsi="Montserrat"/>
          <w:b/>
          <w:bCs/>
          <w:caps/>
          <w:color w:val="E6343A"/>
          <w:sz w:val="24"/>
          <w:szCs w:val="24"/>
          <w:u w:val="thick"/>
        </w:rPr>
      </w:pPr>
    </w:p>
    <w:tbl>
      <w:tblPr>
        <w:tblW w:type="dxa" w:w="10462"/>
        <w:jc w:val="center"/>
        <w:tblBorders>
          <w:top w:color="E6343A" w:space="0" w:sz="12" w:val="single"/>
          <w:left w:color="E6343A" w:space="0" w:sz="12" w:val="single"/>
          <w:bottom w:color="E6343A" w:space="0" w:sz="12" w:val="single"/>
          <w:right w:color="E6343A" w:space="0" w:sz="12" w:val="single"/>
          <w:insideH w:color="E6343A" w:space="0" w:sz="12" w:val="single"/>
          <w:insideV w:color="E6343A" w:space="0" w:sz="12" w:val="single"/>
        </w:tblBorders>
        <w:tblCellMar>
          <w:left w:type="dxa" w:w="70"/>
          <w:right w:type="dxa" w:w="70"/>
        </w:tblCellMar>
        <w:tblLook w:firstColumn="1" w:firstRow="1" w:lastColumn="0" w:lastRow="0" w:noHBand="0" w:noVBand="1" w:val="04A0"/>
      </w:tblPr>
      <w:tblGrid>
        <w:gridCol w:w="3222"/>
        <w:gridCol w:w="2232"/>
        <w:gridCol w:w="1252"/>
        <w:gridCol w:w="1252"/>
        <w:gridCol w:w="1252"/>
        <w:gridCol w:w="1252"/>
      </w:tblGrid>
      <w:tr w14:paraId="70BFAE44" w14:textId="77777777" w:rsidR="00512578" w:rsidRPr="00512578" w:rsidTr="00512578">
        <w:trPr>
          <w:trHeight w:val="315"/>
          <w:jc w:val="center"/>
        </w:trPr>
        <w:tc>
          <w:tcPr>
            <w:tcW w:type="dxa" w:w="10462"/>
            <w:gridSpan w:val="6"/>
            <w:shd w:color="auto" w:fill="E6343A" w:val="clear"/>
            <w:noWrap/>
            <w:vAlign w:val="bottom"/>
            <w:hideMark/>
          </w:tcPr>
          <w:p w14:paraId="2123AD65" w14:textId="77777777" w:rsidP="00512578" w:rsidR="00512578" w:rsidRDefault="00512578" w:rsidRPr="00512578">
            <w:pPr>
              <w:spacing w:after="0" w:line="240" w:lineRule="auto"/>
              <w:jc w:val="center"/>
              <w:rPr>
                <w:rFonts w:ascii="Montserrat" w:cs="Times New Roman" w:eastAsia="Times New Roman" w:hAnsi="Montserrat"/>
                <w:b/>
                <w:bCs/>
                <w:color w:val="000000"/>
                <w:sz w:val="18"/>
                <w:szCs w:val="18"/>
                <w:lang w:eastAsia="es-MX"/>
              </w:rPr>
            </w:pPr>
            <w:r w:rsidRPr="00512578">
              <w:rPr>
                <w:rFonts w:ascii="Montserrat" w:cs="Times New Roman" w:eastAsia="Times New Roman" w:hAnsi="Montserrat"/>
                <w:b/>
                <w:bCs/>
                <w:color w:themeColor="background1" w:val="FFFFFF"/>
                <w:sz w:val="18"/>
                <w:szCs w:val="18"/>
                <w:lang w:eastAsia="es-MX"/>
              </w:rPr>
              <w:t xml:space="preserve">EXTRAS SUGERIDOS </w:t>
            </w:r>
            <w:r>
              <w:rPr>
                <w:rFonts w:ascii="Montserrat" w:cs="Times New Roman" w:eastAsia="Times New Roman" w:hAnsi="Montserrat"/>
                <w:b/>
                <w:bCs/>
                <w:color w:themeColor="background1" w:val="FFFFFF"/>
                <w:sz w:val="18"/>
                <w:szCs w:val="18"/>
                <w:lang w:eastAsia="es-MX"/>
              </w:rPr>
              <w:t xml:space="preserve">/ PRECIOS POR PERSONA </w:t>
            </w:r>
          </w:p>
        </w:tc>
      </w:tr>
      <w:tr w14:paraId="25A5CEC3" w14:textId="77777777" w:rsidR="00512578" w:rsidRPr="00512578" w:rsidTr="00512578">
        <w:trPr>
          <w:trHeight w:val="555"/>
          <w:jc w:val="center"/>
        </w:trPr>
        <w:tc>
          <w:tcPr>
            <w:tcW w:type="dxa" w:w="3222"/>
            <w:shd w:color="000000" w:fill="F7C7AC" w:val="clear"/>
            <w:vAlign w:val="center"/>
            <w:hideMark/>
          </w:tcPr>
          <w:p w14:paraId="048D635A" w14:textId="77777777" w:rsidP="00512578" w:rsidR="00512578" w:rsidRDefault="00512578" w:rsidRPr="00512578">
            <w:pPr>
              <w:spacing w:after="0" w:line="240" w:lineRule="auto"/>
              <w:jc w:val="center"/>
              <w:rPr>
                <w:rFonts w:ascii="Montserrat" w:cs="Times New Roman" w:eastAsia="Times New Roman" w:hAnsi="Montserrat"/>
                <w:b/>
                <w:bCs/>
                <w:sz w:val="18"/>
                <w:szCs w:val="18"/>
                <w:lang w:eastAsia="es-MX"/>
              </w:rPr>
            </w:pPr>
            <w:r w:rsidRPr="00512578">
              <w:rPr>
                <w:rFonts w:ascii="Montserrat" w:cs="Times New Roman" w:eastAsia="Times New Roman" w:hAnsi="Montserrat"/>
                <w:b/>
                <w:bCs/>
                <w:sz w:val="18"/>
                <w:szCs w:val="18"/>
                <w:lang w:eastAsia="es-MX"/>
              </w:rPr>
              <w:t xml:space="preserve"> CONCEPTO  </w:t>
            </w:r>
          </w:p>
        </w:tc>
        <w:tc>
          <w:tcPr>
            <w:tcW w:type="dxa" w:w="2232"/>
            <w:shd w:color="000000" w:fill="F7C7AC" w:val="clear"/>
            <w:noWrap/>
            <w:vAlign w:val="center"/>
            <w:hideMark/>
          </w:tcPr>
          <w:p w14:paraId="3F291A22" w14:textId="77777777" w:rsidP="00512578" w:rsidR="00512578" w:rsidRDefault="00512578" w:rsidRPr="00512578">
            <w:pPr>
              <w:spacing w:after="0" w:line="240" w:lineRule="auto"/>
              <w:jc w:val="center"/>
              <w:rPr>
                <w:rFonts w:ascii="Montserrat" w:cs="Times New Roman" w:eastAsia="Times New Roman" w:hAnsi="Montserrat"/>
                <w:b/>
                <w:bCs/>
                <w:sz w:val="18"/>
                <w:szCs w:val="18"/>
                <w:lang w:eastAsia="es-MX"/>
              </w:rPr>
            </w:pPr>
            <w:r w:rsidRPr="00512578">
              <w:rPr>
                <w:rFonts w:ascii="Montserrat" w:cs="Times New Roman" w:eastAsia="Times New Roman" w:hAnsi="Montserrat"/>
                <w:b/>
                <w:bCs/>
                <w:sz w:val="18"/>
                <w:szCs w:val="18"/>
                <w:lang w:eastAsia="es-MX"/>
              </w:rPr>
              <w:t xml:space="preserve"> DISPONIBILIDAD  </w:t>
            </w:r>
          </w:p>
        </w:tc>
        <w:tc>
          <w:tcPr>
            <w:tcW w:type="dxa" w:w="1252"/>
            <w:shd w:color="000000" w:fill="F7C7AC" w:val="clear"/>
            <w:vAlign w:val="center"/>
            <w:hideMark/>
          </w:tcPr>
          <w:p w14:paraId="26DC6B29" w14:textId="77777777" w:rsidP="00512578" w:rsidR="00512578" w:rsidRDefault="00512578" w:rsidRPr="00512578">
            <w:pPr>
              <w:spacing w:after="0" w:line="240" w:lineRule="auto"/>
              <w:jc w:val="center"/>
              <w:rPr>
                <w:rFonts w:ascii="Montserrat" w:cs="Times New Roman" w:eastAsia="Times New Roman" w:hAnsi="Montserrat"/>
                <w:b/>
                <w:bCs/>
                <w:sz w:val="18"/>
                <w:szCs w:val="18"/>
                <w:lang w:eastAsia="es-MX"/>
              </w:rPr>
            </w:pPr>
            <w:r w:rsidRPr="00512578">
              <w:rPr>
                <w:rFonts w:ascii="Montserrat" w:cs="Times New Roman" w:eastAsia="Times New Roman" w:hAnsi="Montserrat"/>
                <w:b/>
                <w:bCs/>
                <w:sz w:val="18"/>
                <w:szCs w:val="18"/>
                <w:lang w:eastAsia="es-MX"/>
              </w:rPr>
              <w:t xml:space="preserve"> 1 PAX  </w:t>
            </w:r>
          </w:p>
        </w:tc>
        <w:tc>
          <w:tcPr>
            <w:tcW w:type="dxa" w:w="1252"/>
            <w:shd w:color="000000" w:fill="F7C7AC" w:val="clear"/>
            <w:vAlign w:val="center"/>
            <w:hideMark/>
          </w:tcPr>
          <w:p w14:paraId="7107D171" w14:textId="77777777" w:rsidP="00512578" w:rsidR="00512578" w:rsidRDefault="00512578" w:rsidRPr="00512578">
            <w:pPr>
              <w:spacing w:after="0" w:line="240" w:lineRule="auto"/>
              <w:jc w:val="center"/>
              <w:rPr>
                <w:rFonts w:ascii="Montserrat" w:cs="Times New Roman" w:eastAsia="Times New Roman" w:hAnsi="Montserrat"/>
                <w:b/>
                <w:bCs/>
                <w:sz w:val="18"/>
                <w:szCs w:val="18"/>
                <w:lang w:eastAsia="es-MX"/>
              </w:rPr>
            </w:pPr>
            <w:r w:rsidRPr="00512578">
              <w:rPr>
                <w:rFonts w:ascii="Montserrat" w:cs="Times New Roman" w:eastAsia="Times New Roman" w:hAnsi="Montserrat"/>
                <w:b/>
                <w:bCs/>
                <w:sz w:val="18"/>
                <w:szCs w:val="18"/>
                <w:lang w:eastAsia="es-MX"/>
              </w:rPr>
              <w:t xml:space="preserve"> 2PAX  </w:t>
            </w:r>
          </w:p>
        </w:tc>
        <w:tc>
          <w:tcPr>
            <w:tcW w:type="dxa" w:w="1252"/>
            <w:shd w:color="000000" w:fill="F7C7AC" w:val="clear"/>
            <w:vAlign w:val="center"/>
            <w:hideMark/>
          </w:tcPr>
          <w:p w14:paraId="53FADC2D" w14:textId="77777777" w:rsidP="00512578" w:rsidR="00512578" w:rsidRDefault="00512578" w:rsidRPr="00512578">
            <w:pPr>
              <w:spacing w:after="0" w:line="240" w:lineRule="auto"/>
              <w:jc w:val="center"/>
              <w:rPr>
                <w:rFonts w:ascii="Montserrat" w:cs="Times New Roman" w:eastAsia="Times New Roman" w:hAnsi="Montserrat"/>
                <w:b/>
                <w:bCs/>
                <w:sz w:val="18"/>
                <w:szCs w:val="18"/>
                <w:lang w:eastAsia="es-MX"/>
              </w:rPr>
            </w:pPr>
            <w:r w:rsidRPr="00512578">
              <w:rPr>
                <w:rFonts w:ascii="Montserrat" w:cs="Times New Roman" w:eastAsia="Times New Roman" w:hAnsi="Montserrat"/>
                <w:b/>
                <w:bCs/>
                <w:sz w:val="18"/>
                <w:szCs w:val="18"/>
                <w:lang w:eastAsia="es-MX"/>
              </w:rPr>
              <w:t xml:space="preserve"> 3 PAX  </w:t>
            </w:r>
          </w:p>
        </w:tc>
        <w:tc>
          <w:tcPr>
            <w:tcW w:type="dxa" w:w="1252"/>
            <w:shd w:color="000000" w:fill="F7C7AC" w:val="clear"/>
            <w:vAlign w:val="center"/>
            <w:hideMark/>
          </w:tcPr>
          <w:p w14:paraId="59DD9B90" w14:textId="77777777" w:rsidP="00512578" w:rsidR="00512578" w:rsidRDefault="00512578" w:rsidRPr="00512578">
            <w:pPr>
              <w:spacing w:after="0" w:line="240" w:lineRule="auto"/>
              <w:jc w:val="center"/>
              <w:rPr>
                <w:rFonts w:ascii="Montserrat" w:cs="Times New Roman" w:eastAsia="Times New Roman" w:hAnsi="Montserrat"/>
                <w:b/>
                <w:bCs/>
                <w:sz w:val="18"/>
                <w:szCs w:val="18"/>
                <w:lang w:eastAsia="es-MX"/>
              </w:rPr>
            </w:pPr>
            <w:r w:rsidRPr="00512578">
              <w:rPr>
                <w:rFonts w:ascii="Montserrat" w:cs="Times New Roman" w:eastAsia="Times New Roman" w:hAnsi="Montserrat"/>
                <w:b/>
                <w:bCs/>
                <w:sz w:val="18"/>
                <w:szCs w:val="18"/>
                <w:lang w:eastAsia="es-MX"/>
              </w:rPr>
              <w:t xml:space="preserve"> 4 PAX  </w:t>
            </w:r>
          </w:p>
        </w:tc>
      </w:tr>
      <w:tr w14:paraId="4FCB8E89" w14:textId="77777777" w:rsidR="00512578" w:rsidRPr="00512578" w:rsidTr="00512578">
        <w:trPr>
          <w:trHeight w:val="330"/>
          <w:jc w:val="center"/>
        </w:trPr>
        <w:tc>
          <w:tcPr>
            <w:tcW w:type="dxa" w:w="3222"/>
            <w:shd w:color="000000" w:fill="F7C7AC" w:val="clear"/>
            <w:noWrap/>
            <w:vAlign w:val="center"/>
            <w:hideMark/>
          </w:tcPr>
          <w:p w14:paraId="64F9D472" w14:textId="77777777" w:rsidP="00512578" w:rsidR="00512578" w:rsidRDefault="00512578" w:rsidRPr="00512578">
            <w:pPr>
              <w:spacing w:after="0" w:line="240" w:lineRule="auto"/>
              <w:jc w:val="center"/>
              <w:rPr>
                <w:rFonts w:ascii="Montserrat" w:cs="Times New Roman" w:eastAsia="Times New Roman" w:hAnsi="Montserrat"/>
                <w:b/>
                <w:bCs/>
                <w:color w:val="000000"/>
                <w:sz w:val="18"/>
                <w:szCs w:val="18"/>
                <w:lang w:eastAsia="es-MX"/>
              </w:rPr>
            </w:pPr>
            <w:r w:rsidRPr="00512578">
              <w:rPr>
                <w:rFonts w:ascii="Montserrat" w:cs="Times New Roman" w:eastAsia="Times New Roman" w:hAnsi="Montserrat"/>
                <w:b/>
                <w:bCs/>
                <w:color w:val="000000"/>
                <w:sz w:val="18"/>
                <w:szCs w:val="18"/>
                <w:lang w:eastAsia="es-MX"/>
              </w:rPr>
              <w:t>Isla del Encanto</w:t>
            </w:r>
          </w:p>
        </w:tc>
        <w:tc>
          <w:tcPr>
            <w:tcW w:type="dxa" w:w="2232"/>
            <w:shd w:color="auto" w:fill="auto" w:val="clear"/>
            <w:noWrap/>
            <w:vAlign w:val="bottom"/>
            <w:hideMark/>
          </w:tcPr>
          <w:p w14:paraId="5F580FCD" w14:textId="456DA678" w:rsidP="00512578" w:rsidR="00512578" w:rsidRDefault="00512578" w:rsidRPr="00512578">
            <w:pPr>
              <w:spacing w:after="0" w:line="240" w:lineRule="auto"/>
              <w:jc w:val="center"/>
              <w:rPr>
                <w:rFonts w:ascii="Montserrat" w:cs="Times New Roman" w:eastAsia="Times New Roman" w:hAnsi="Montserrat"/>
                <w:color w:val="000000"/>
                <w:sz w:val="16"/>
                <w:szCs w:val="16"/>
                <w:lang w:eastAsia="es-MX"/>
              </w:rPr>
            </w:pPr>
            <w:r w:rsidRPr="00512578">
              <w:rPr>
                <w:rFonts w:ascii="Montserrat" w:cs="Times New Roman" w:eastAsia="Times New Roman" w:hAnsi="Montserrat"/>
                <w:color w:val="000000"/>
                <w:sz w:val="16"/>
                <w:szCs w:val="16"/>
                <w:lang w:eastAsia="es-MX"/>
              </w:rPr>
              <w:t xml:space="preserve">Hasta </w:t>
            </w:r>
            <w:r w:rsidR="00A23304">
              <w:rPr>
                <w:rFonts w:ascii="Montserrat" w:cs="Times New Roman" w:eastAsia="Times New Roman" w:hAnsi="Montserrat"/>
                <w:color w:val="000000"/>
                <w:sz w:val="16"/>
                <w:szCs w:val="16"/>
                <w:lang w:eastAsia="es-MX"/>
              </w:rPr>
              <w:t>12</w:t>
            </w:r>
            <w:r w:rsidRPr="00512578">
              <w:rPr>
                <w:rFonts w:ascii="Montserrat" w:cs="Times New Roman" w:eastAsia="Times New Roman" w:hAnsi="Montserrat"/>
                <w:color w:val="000000"/>
                <w:sz w:val="16"/>
                <w:szCs w:val="16"/>
                <w:lang w:eastAsia="es-MX"/>
              </w:rPr>
              <w:t xml:space="preserve"> Diciembre 2025</w:t>
            </w:r>
          </w:p>
        </w:tc>
        <w:tc>
          <w:tcPr>
            <w:tcW w:type="dxa" w:w="1252"/>
            <w:shd w:color="auto" w:fill="auto" w:val="clear"/>
            <w:noWrap/>
            <w:vAlign w:val="bottom"/>
            <w:hideMark/>
          </w:tcPr>
          <w:p w14:paraId="50630503" w14:textId="77777777" w:rsidP="00512578" w:rsidR="00512578" w:rsidRDefault="00512578" w:rsidRPr="00512578">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$112 USD</w:t>
            </w:r>
          </w:p>
        </w:tc>
        <w:tc>
          <w:tcPr>
            <w:tcW w:type="dxa" w:w="1252"/>
            <w:shd w:color="auto" w:fill="auto" w:val="clear"/>
            <w:noWrap/>
            <w:vAlign w:val="bottom"/>
            <w:hideMark/>
          </w:tcPr>
          <w:p w14:paraId="01C42041" w14:textId="77777777" w:rsidP="00512578" w:rsidR="00512578" w:rsidRDefault="00512578" w:rsidRPr="00512578">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$112 USD</w:t>
            </w:r>
          </w:p>
        </w:tc>
        <w:tc>
          <w:tcPr>
            <w:tcW w:type="dxa" w:w="1252"/>
            <w:shd w:color="auto" w:fill="auto" w:val="clear"/>
            <w:noWrap/>
            <w:vAlign w:val="bottom"/>
            <w:hideMark/>
          </w:tcPr>
          <w:p w14:paraId="5C16211F" w14:textId="77777777" w:rsidP="00512578" w:rsidR="00512578" w:rsidRDefault="00512578" w:rsidRPr="00512578">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$112 USD</w:t>
            </w:r>
          </w:p>
        </w:tc>
        <w:tc>
          <w:tcPr>
            <w:tcW w:type="dxa" w:w="1252"/>
            <w:shd w:color="auto" w:fill="auto" w:val="clear"/>
            <w:noWrap/>
            <w:vAlign w:val="bottom"/>
            <w:hideMark/>
          </w:tcPr>
          <w:p w14:paraId="5801955A" w14:textId="77777777" w:rsidP="00512578" w:rsidR="00512578" w:rsidRDefault="00512578" w:rsidRPr="00512578">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$58 USD</w:t>
            </w:r>
          </w:p>
        </w:tc>
      </w:tr>
      <w:tr w14:paraId="68D0A209" w14:textId="77777777" w:rsidR="00512578" w:rsidRPr="00512578" w:rsidTr="00512578">
        <w:trPr>
          <w:trHeight w:val="345"/>
          <w:jc w:val="center"/>
        </w:trPr>
        <w:tc>
          <w:tcPr>
            <w:tcW w:type="dxa" w:w="3222"/>
            <w:shd w:color="000000" w:fill="F7C7AC" w:val="clear"/>
            <w:noWrap/>
            <w:vAlign w:val="center"/>
            <w:hideMark/>
          </w:tcPr>
          <w:p w14:paraId="4F280CBD" w14:textId="77777777" w:rsidP="00512578" w:rsidR="00512578" w:rsidRDefault="00512578" w:rsidRPr="00512578">
            <w:pPr>
              <w:spacing w:after="0" w:line="240" w:lineRule="auto"/>
              <w:jc w:val="center"/>
              <w:rPr>
                <w:rFonts w:ascii="Montserrat" w:cs="Times New Roman" w:eastAsia="Times New Roman" w:hAnsi="Montserrat"/>
                <w:b/>
                <w:bCs/>
                <w:color w:val="000000"/>
                <w:sz w:val="18"/>
                <w:szCs w:val="18"/>
                <w:lang w:eastAsia="es-MX"/>
              </w:rPr>
            </w:pPr>
            <w:r w:rsidRPr="00512578">
              <w:rPr>
                <w:rFonts w:ascii="Montserrat" w:cs="Times New Roman" w:eastAsia="Times New Roman" w:hAnsi="Montserrat"/>
                <w:b/>
                <w:bCs/>
                <w:color w:val="000000"/>
                <w:sz w:val="18"/>
                <w:szCs w:val="18"/>
                <w:lang w:eastAsia="es-MX"/>
              </w:rPr>
              <w:t>Traslado Retorno Muelle la Bodeguita al hotel</w:t>
            </w:r>
          </w:p>
        </w:tc>
        <w:tc>
          <w:tcPr>
            <w:tcW w:type="dxa" w:w="2232"/>
            <w:shd w:color="auto" w:fill="auto" w:val="clear"/>
            <w:noWrap/>
            <w:vAlign w:val="bottom"/>
            <w:hideMark/>
          </w:tcPr>
          <w:p w14:paraId="4E7D88E0" w14:textId="0A01076A" w:rsidP="00512578" w:rsidR="00512578" w:rsidRDefault="00512578" w:rsidRPr="00512578">
            <w:pPr>
              <w:spacing w:after="0" w:line="240" w:lineRule="auto"/>
              <w:jc w:val="center"/>
              <w:rPr>
                <w:rFonts w:ascii="Montserrat" w:cs="Times New Roman" w:eastAsia="Times New Roman" w:hAnsi="Montserrat"/>
                <w:color w:val="000000"/>
                <w:sz w:val="16"/>
                <w:szCs w:val="16"/>
                <w:lang w:eastAsia="es-MX"/>
              </w:rPr>
            </w:pPr>
            <w:r w:rsidRPr="00512578">
              <w:rPr>
                <w:rFonts w:ascii="Montserrat" w:cs="Times New Roman" w:eastAsia="Times New Roman" w:hAnsi="Montserrat"/>
                <w:color w:val="000000"/>
                <w:sz w:val="16"/>
                <w:szCs w:val="16"/>
                <w:lang w:eastAsia="es-MX"/>
              </w:rPr>
              <w:t xml:space="preserve">Hasta </w:t>
            </w:r>
            <w:r w:rsidR="00A23304">
              <w:rPr>
                <w:rFonts w:ascii="Montserrat" w:cs="Times New Roman" w:eastAsia="Times New Roman" w:hAnsi="Montserrat"/>
                <w:color w:val="000000"/>
                <w:sz w:val="16"/>
                <w:szCs w:val="16"/>
                <w:lang w:eastAsia="es-MX"/>
              </w:rPr>
              <w:t xml:space="preserve">12 </w:t>
            </w:r>
            <w:r w:rsidRPr="00512578">
              <w:rPr>
                <w:rFonts w:ascii="Montserrat" w:cs="Times New Roman" w:eastAsia="Times New Roman" w:hAnsi="Montserrat"/>
                <w:color w:val="000000"/>
                <w:sz w:val="16"/>
                <w:szCs w:val="16"/>
                <w:lang w:eastAsia="es-MX"/>
              </w:rPr>
              <w:t>Diciembre 2025</w:t>
            </w:r>
          </w:p>
        </w:tc>
        <w:tc>
          <w:tcPr>
            <w:tcW w:type="dxa" w:w="1252"/>
            <w:shd w:color="auto" w:fill="auto" w:val="clear"/>
            <w:noWrap/>
            <w:vAlign w:val="bottom"/>
            <w:hideMark/>
          </w:tcPr>
          <w:p w14:paraId="40F8C787" w14:textId="77777777" w:rsidP="00512578" w:rsidR="00512578" w:rsidRDefault="00512578" w:rsidRPr="00512578">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$27 USD</w:t>
            </w:r>
          </w:p>
        </w:tc>
        <w:tc>
          <w:tcPr>
            <w:tcW w:type="dxa" w:w="1252"/>
            <w:shd w:color="auto" w:fill="auto" w:val="clear"/>
            <w:noWrap/>
            <w:vAlign w:val="bottom"/>
            <w:hideMark/>
          </w:tcPr>
          <w:p w14:paraId="230B4AD4" w14:textId="77777777" w:rsidP="00512578" w:rsidR="00512578" w:rsidRDefault="00512578" w:rsidRPr="00512578">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$15 USD</w:t>
            </w:r>
          </w:p>
        </w:tc>
        <w:tc>
          <w:tcPr>
            <w:tcW w:type="dxa" w:w="1252"/>
            <w:shd w:color="auto" w:fill="auto" w:val="clear"/>
            <w:noWrap/>
            <w:vAlign w:val="bottom"/>
            <w:hideMark/>
          </w:tcPr>
          <w:p w14:paraId="0342771E" w14:textId="77777777" w:rsidP="00512578" w:rsidR="00512578" w:rsidRDefault="00512578" w:rsidRPr="00512578">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$16 USD</w:t>
            </w:r>
          </w:p>
        </w:tc>
        <w:tc>
          <w:tcPr>
            <w:tcW w:type="dxa" w:w="1252"/>
            <w:shd w:color="auto" w:fill="auto" w:val="clear"/>
            <w:noWrap/>
            <w:vAlign w:val="bottom"/>
            <w:hideMark/>
          </w:tcPr>
          <w:p w14:paraId="27E0740B" w14:textId="77777777" w:rsidP="00512578" w:rsidR="00512578" w:rsidRDefault="00512578" w:rsidRPr="00512578">
            <w:pPr>
              <w:spacing w:after="0" w:line="240" w:lineRule="auto"/>
              <w:jc w:val="center"/>
              <w:rPr>
                <w:rFonts w:ascii="Montserrat" w:cs="Times New Roman" w:eastAsia="Times New Roman" w:hAnsi="Montserrat"/>
                <w:color w:val="000000"/>
                <w:sz w:val="18"/>
                <w:szCs w:val="18"/>
                <w:lang w:eastAsia="es-MX"/>
              </w:rPr>
            </w:pPr>
            <w:r>
              <w:rPr>
                <w:rFonts w:ascii="Montserrat" w:cs="Times New Roman" w:eastAsia="Times New Roman" w:hAnsi="Montserrat"/>
                <w:color w:val="000000"/>
                <w:sz w:val="18"/>
                <w:szCs w:val="18"/>
                <w:lang w:eastAsia="es-MX"/>
              </w:rPr>
              <w:t>$16 USD</w:t>
            </w:r>
          </w:p>
        </w:tc>
      </w:tr>
    </w:tbl>
    <w:p w14:paraId="7994CAA5" w14:textId="77777777" w:rsidP="00B26FBA" w:rsidR="00512578" w:rsidRDefault="00512578">
      <w:pPr>
        <w:widowControl w:val="0"/>
        <w:autoSpaceDE w:val="0"/>
        <w:autoSpaceDN w:val="0"/>
        <w:spacing w:after="0" w:line="240" w:lineRule="auto"/>
        <w:jc w:val="both"/>
        <w:rPr>
          <w:rFonts w:ascii="Montserrat" w:cs="Arial" w:hAnsi="Montserrat"/>
          <w:bCs/>
          <w:color w:themeColor="text1" w:val="000000"/>
          <w:sz w:val="20"/>
          <w:szCs w:val="20"/>
        </w:rPr>
      </w:pPr>
    </w:p>
    <w:p w14:paraId="5C2F20CA" w14:textId="77777777" w:rsidP="00512578" w:rsidR="00512578" w:rsidRDefault="00512578" w:rsidRPr="005926AE">
      <w:pPr>
        <w:widowControl w:val="0"/>
        <w:autoSpaceDE w:val="0"/>
        <w:autoSpaceDN w:val="0"/>
        <w:spacing w:after="0" w:line="240" w:lineRule="auto"/>
        <w:jc w:val="both"/>
        <w:rPr>
          <w:rFonts w:ascii="Montserrat" w:cs="Verdana" w:eastAsia="Verdana" w:hAnsi="Montserrat"/>
          <w:b/>
          <w:bCs/>
          <w:caps/>
          <w:color w:val="E6343A"/>
          <w:sz w:val="24"/>
          <w:szCs w:val="24"/>
          <w:u w:val="thick"/>
        </w:rPr>
      </w:pPr>
      <w:r>
        <w:rPr>
          <w:rFonts w:ascii="Montserrat" w:cs="Verdana" w:eastAsia="Verdana" w:hAnsi="Montserrat"/>
          <w:b/>
          <w:bCs/>
          <w:caps/>
          <w:color w:val="E6343A"/>
          <w:sz w:val="24"/>
          <w:szCs w:val="24"/>
          <w:u w:val="thick"/>
        </w:rPr>
        <w:t xml:space="preserve">SALIDAS </w:t>
      </w:r>
    </w:p>
    <w:p w14:paraId="1709C12C" w14:textId="77777777" w:rsidP="00B26FBA" w:rsidR="00512578" w:rsidRDefault="00512578">
      <w:pPr>
        <w:widowControl w:val="0"/>
        <w:autoSpaceDE w:val="0"/>
        <w:autoSpaceDN w:val="0"/>
        <w:spacing w:after="0" w:line="240" w:lineRule="auto"/>
        <w:jc w:val="both"/>
        <w:rPr>
          <w:rFonts w:ascii="Montserrat" w:cs="Arial" w:hAnsi="Montserrat"/>
          <w:bCs/>
          <w:color w:themeColor="text1" w:val="000000"/>
          <w:sz w:val="20"/>
          <w:szCs w:val="20"/>
        </w:rPr>
      </w:pPr>
    </w:p>
    <w:p w14:paraId="6C447C04" w14:textId="77777777" w:rsidP="00B26FBA" w:rsidR="00B26FBA" w:rsidRDefault="000029E0">
      <w:pPr>
        <w:widowControl w:val="0"/>
        <w:autoSpaceDE w:val="0"/>
        <w:autoSpaceDN w:val="0"/>
        <w:spacing w:after="0" w:line="240" w:lineRule="auto"/>
        <w:jc w:val="both"/>
        <w:rPr>
          <w:rFonts w:ascii="Montserrat" w:cs="Arial" w:hAnsi="Montserrat"/>
          <w:bCs/>
          <w:color w:themeColor="text1" w:val="000000"/>
          <w:sz w:val="20"/>
          <w:szCs w:val="20"/>
        </w:rPr>
      </w:pPr>
      <w:r>
        <w:rPr>
          <w:rFonts w:ascii="Montserrat" w:cs="Arial" w:hAnsi="Montserrat"/>
          <w:bCs/>
          <w:color w:themeColor="text1" w:val="000000"/>
          <w:sz w:val="20"/>
          <w:szCs w:val="20"/>
        </w:rPr>
        <w:t xml:space="preserve">Diarias </w:t>
      </w:r>
    </w:p>
    <w:p w14:paraId="1A5686CA" w14:textId="77777777" w:rsidP="00B26FBA" w:rsidR="00302193" w:rsidRDefault="00302193" w:rsidRPr="00A6107F">
      <w:pPr>
        <w:widowControl w:val="0"/>
        <w:autoSpaceDE w:val="0"/>
        <w:autoSpaceDN w:val="0"/>
        <w:spacing w:after="0" w:line="240" w:lineRule="auto"/>
        <w:jc w:val="both"/>
        <w:rPr>
          <w:rFonts w:ascii="Montserrat" w:cs="Arial" w:hAnsi="Montserrat"/>
          <w:bCs/>
          <w:color w:themeColor="text1" w:val="000000"/>
          <w:sz w:val="20"/>
          <w:szCs w:val="20"/>
        </w:rPr>
      </w:pPr>
    </w:p>
    <w:p w14:paraId="047DA510" w14:textId="4251432B" w:rsidP="00D57482" w:rsidR="00692ED3" w:rsidRDefault="000029E0">
      <w:pPr>
        <w:pStyle w:val="Prrafodelista"/>
        <w:widowControl w:val="0"/>
        <w:numPr>
          <w:ilvl w:val="0"/>
          <w:numId w:val="20"/>
        </w:numPr>
        <w:autoSpaceDE w:val="0"/>
        <w:autoSpaceDN w:val="0"/>
        <w:spacing w:after="0" w:line="240" w:lineRule="auto"/>
        <w:contextualSpacing w:val="0"/>
        <w:jc w:val="both"/>
        <w:rPr>
          <w:rFonts w:ascii="Montserrat" w:hAnsi="Montserrat"/>
          <w:bCs/>
          <w:w w:val="105"/>
          <w:sz w:val="20"/>
          <w:szCs w:val="20"/>
          <w:lang w:val="es-ES"/>
        </w:rPr>
      </w:pPr>
      <w:r>
        <w:rPr>
          <w:rFonts w:ascii="Montserrat" w:hAnsi="Montserrat"/>
          <w:bCs/>
          <w:w w:val="105"/>
          <w:sz w:val="20"/>
          <w:szCs w:val="20"/>
          <w:lang w:val="es-ES"/>
        </w:rPr>
        <w:t xml:space="preserve">Del 01  Febrero 2025 al </w:t>
      </w:r>
      <w:r w:rsidR="00A23304">
        <w:rPr>
          <w:rFonts w:ascii="Montserrat" w:hAnsi="Montserrat"/>
          <w:bCs/>
          <w:w w:val="105"/>
          <w:sz w:val="20"/>
          <w:szCs w:val="20"/>
          <w:lang w:val="es-ES"/>
        </w:rPr>
        <w:t>12</w:t>
      </w:r>
      <w:r>
        <w:rPr>
          <w:rFonts w:ascii="Montserrat" w:hAnsi="Montserrat"/>
          <w:bCs/>
          <w:w w:val="105"/>
          <w:sz w:val="20"/>
          <w:szCs w:val="20"/>
          <w:lang w:val="es-ES"/>
        </w:rPr>
        <w:t xml:space="preserve"> Diciembre 2025.</w:t>
      </w:r>
    </w:p>
    <w:p w14:paraId="63321AB2" w14:textId="77777777" w:rsidP="00692ED3" w:rsidR="00692ED3" w:rsidRDefault="00692ED3">
      <w:pPr>
        <w:widowControl w:val="0"/>
        <w:autoSpaceDE w:val="0"/>
        <w:autoSpaceDN w:val="0"/>
        <w:spacing w:after="0" w:line="240" w:lineRule="auto"/>
        <w:jc w:val="both"/>
        <w:rPr>
          <w:rFonts w:ascii="Montserrat" w:hAnsi="Montserrat"/>
          <w:bCs/>
          <w:w w:val="105"/>
          <w:sz w:val="20"/>
          <w:szCs w:val="20"/>
        </w:rPr>
      </w:pPr>
    </w:p>
    <w:p w14:paraId="2377DB74" w14:textId="77777777" w:rsidP="00256AA7" w:rsidR="009B6663" w:rsidRDefault="009B6663">
      <w:pPr>
        <w:widowControl w:val="0"/>
        <w:autoSpaceDE w:val="0"/>
        <w:autoSpaceDN w:val="0"/>
        <w:spacing w:after="0" w:line="240" w:lineRule="auto"/>
        <w:jc w:val="both"/>
        <w:rPr>
          <w:rFonts w:ascii="Montserrat" w:hAnsi="Montserrat"/>
          <w:bCs/>
          <w:w w:val="105"/>
          <w:sz w:val="20"/>
          <w:szCs w:val="20"/>
        </w:rPr>
      </w:pPr>
    </w:p>
    <w:p w14:paraId="67B2BBE3" w14:textId="77777777" w:rsidP="00256AA7" w:rsidR="00256AA7" w:rsidRDefault="00256AA7" w:rsidRPr="00256AA7">
      <w:pPr>
        <w:widowControl w:val="0"/>
        <w:autoSpaceDE w:val="0"/>
        <w:autoSpaceDN w:val="0"/>
        <w:spacing w:after="0" w:line="240" w:lineRule="auto"/>
        <w:jc w:val="both"/>
        <w:rPr>
          <w:rFonts w:ascii="Montserrat" w:hAnsi="Montserrat"/>
          <w:bCs/>
          <w:w w:val="105"/>
          <w:sz w:val="20"/>
          <w:szCs w:val="20"/>
          <w:lang w:val="es-ES"/>
        </w:rPr>
      </w:pPr>
      <w:r w:rsidRPr="00256AA7">
        <w:rPr>
          <w:rFonts w:ascii="Montserrat" w:hAnsi="Montserrat"/>
          <w:bCs/>
          <w:w w:val="105"/>
          <w:sz w:val="20"/>
          <w:szCs w:val="20"/>
          <w:lang w:val="es-ES"/>
        </w:rPr>
        <w:t xml:space="preserve">Las tarifas de este paquete </w:t>
      </w:r>
      <w:r w:rsidRPr="00256AA7">
        <w:rPr>
          <w:rFonts w:ascii="Montserrat" w:hAnsi="Montserrat"/>
          <w:b/>
          <w:bCs/>
          <w:w w:val="105"/>
          <w:sz w:val="20"/>
          <w:szCs w:val="20"/>
          <w:lang w:val="es-ES"/>
        </w:rPr>
        <w:t xml:space="preserve">no </w:t>
      </w:r>
      <w:r w:rsidRPr="00256AA7">
        <w:rPr>
          <w:rFonts w:ascii="Montserrat" w:hAnsi="Montserrat"/>
          <w:bCs/>
          <w:w w:val="105"/>
          <w:sz w:val="20"/>
          <w:szCs w:val="20"/>
          <w:lang w:val="es-ES"/>
        </w:rPr>
        <w:t>son aplicables en las siguientes fechas:</w:t>
      </w:r>
    </w:p>
    <w:p w14:paraId="4EDED6D2" w14:textId="77777777" w:rsidP="00256AA7" w:rsidR="00256AA7" w:rsidRDefault="00256AA7" w:rsidRPr="00256AA7">
      <w:pPr>
        <w:widowControl w:val="0"/>
        <w:autoSpaceDE w:val="0"/>
        <w:autoSpaceDN w:val="0"/>
        <w:spacing w:after="0" w:line="240" w:lineRule="auto"/>
        <w:jc w:val="both"/>
        <w:rPr>
          <w:rFonts w:ascii="Montserrat" w:hAnsi="Montserrat"/>
          <w:bCs/>
          <w:w w:val="105"/>
          <w:sz w:val="20"/>
          <w:szCs w:val="20"/>
          <w:lang w:val="es-ES"/>
        </w:rPr>
      </w:pPr>
    </w:p>
    <w:p w14:paraId="55E40A95" w14:textId="77777777" w:rsidP="00256AA7" w:rsidR="00256AA7" w:rsidRDefault="00256AA7" w:rsidRPr="00256AA7">
      <w:pPr>
        <w:widowControl w:val="0"/>
        <w:autoSpaceDE w:val="0"/>
        <w:autoSpaceDN w:val="0"/>
        <w:spacing w:after="0" w:line="240" w:lineRule="auto"/>
        <w:jc w:val="both"/>
        <w:rPr>
          <w:rFonts w:ascii="Montserrat" w:hAnsi="Montserrat"/>
          <w:bCs/>
          <w:w w:val="105"/>
          <w:sz w:val="20"/>
          <w:szCs w:val="20"/>
          <w:lang w:val="es-ES"/>
        </w:rPr>
        <w:sectPr w:rsidR="00256AA7" w:rsidRPr="00256AA7" w:rsidSect="00256AA7">
          <w:type w:val="continuous"/>
          <w:pgSz w:h="15840" w:w="12240"/>
          <w:pgMar w:bottom="1440" w:footer="708" w:gutter="0" w:header="708" w:left="1080" w:right="1080" w:top="1440"/>
          <w:cols w:space="720"/>
        </w:sectPr>
      </w:pPr>
    </w:p>
    <w:p w14:paraId="2876DD3B" w14:textId="77777777" w:rsidP="00256AA7" w:rsidR="00256AA7" w:rsidRDefault="00256AA7" w:rsidRPr="00256AA7">
      <w:pPr>
        <w:widowControl w:val="0"/>
        <w:numPr>
          <w:ilvl w:val="0"/>
          <w:numId w:val="59"/>
        </w:numPr>
        <w:autoSpaceDE w:val="0"/>
        <w:autoSpaceDN w:val="0"/>
        <w:spacing w:after="0" w:line="240" w:lineRule="auto"/>
        <w:jc w:val="both"/>
        <w:rPr>
          <w:rFonts w:ascii="Montserrat" w:hAnsi="Montserrat"/>
          <w:bCs/>
          <w:w w:val="105"/>
          <w:sz w:val="20"/>
          <w:szCs w:val="20"/>
          <w:lang w:val="es-ES"/>
        </w:rPr>
      </w:pPr>
      <w:r w:rsidRPr="00256AA7">
        <w:rPr>
          <w:rFonts w:ascii="Montserrat" w:hAnsi="Montserrat"/>
          <w:bCs/>
          <w:w w:val="105"/>
          <w:sz w:val="20"/>
          <w:szCs w:val="20"/>
          <w:lang w:val="es-ES"/>
        </w:rPr>
        <w:t xml:space="preserve">24 Marzo 2025 </w:t>
      </w:r>
    </w:p>
    <w:p w14:paraId="7311F7DF" w14:textId="77777777" w:rsidP="00256AA7" w:rsidR="00256AA7" w:rsidRDefault="00256AA7" w:rsidRPr="00256AA7">
      <w:pPr>
        <w:widowControl w:val="0"/>
        <w:numPr>
          <w:ilvl w:val="0"/>
          <w:numId w:val="59"/>
        </w:numPr>
        <w:autoSpaceDE w:val="0"/>
        <w:autoSpaceDN w:val="0"/>
        <w:spacing w:after="0" w:line="240" w:lineRule="auto"/>
        <w:jc w:val="both"/>
        <w:rPr>
          <w:rFonts w:ascii="Montserrat" w:hAnsi="Montserrat"/>
          <w:bCs/>
          <w:w w:val="105"/>
          <w:sz w:val="20"/>
          <w:szCs w:val="20"/>
          <w:lang w:val="es-ES"/>
        </w:rPr>
      </w:pPr>
      <w:r w:rsidRPr="00256AA7">
        <w:rPr>
          <w:rFonts w:ascii="Montserrat" w:hAnsi="Montserrat"/>
          <w:bCs/>
          <w:w w:val="105"/>
          <w:sz w:val="20"/>
          <w:szCs w:val="20"/>
          <w:lang w:val="es-ES"/>
        </w:rPr>
        <w:t>17 y 18 Abril 2025</w:t>
      </w:r>
    </w:p>
    <w:p w14:paraId="135F253E" w14:textId="77777777" w:rsidP="00256AA7" w:rsidR="00256AA7" w:rsidRDefault="00256AA7" w:rsidRPr="00256AA7">
      <w:pPr>
        <w:widowControl w:val="0"/>
        <w:numPr>
          <w:ilvl w:val="0"/>
          <w:numId w:val="59"/>
        </w:numPr>
        <w:autoSpaceDE w:val="0"/>
        <w:autoSpaceDN w:val="0"/>
        <w:spacing w:after="0" w:line="240" w:lineRule="auto"/>
        <w:jc w:val="both"/>
        <w:rPr>
          <w:rFonts w:ascii="Montserrat" w:hAnsi="Montserrat"/>
          <w:bCs/>
          <w:w w:val="105"/>
          <w:sz w:val="20"/>
          <w:szCs w:val="20"/>
          <w:lang w:val="es-ES"/>
        </w:rPr>
      </w:pPr>
      <w:r w:rsidRPr="00256AA7">
        <w:rPr>
          <w:rFonts w:ascii="Montserrat" w:hAnsi="Montserrat"/>
          <w:bCs/>
          <w:w w:val="105"/>
          <w:sz w:val="20"/>
          <w:szCs w:val="20"/>
          <w:lang w:val="es-ES"/>
        </w:rPr>
        <w:t>01 Mayo 2025</w:t>
      </w:r>
    </w:p>
    <w:p w14:paraId="44247F7C" w14:textId="77777777" w:rsidP="00256AA7" w:rsidR="00256AA7" w:rsidRDefault="00256AA7" w:rsidRPr="00256AA7">
      <w:pPr>
        <w:widowControl w:val="0"/>
        <w:numPr>
          <w:ilvl w:val="0"/>
          <w:numId w:val="59"/>
        </w:numPr>
        <w:autoSpaceDE w:val="0"/>
        <w:autoSpaceDN w:val="0"/>
        <w:spacing w:after="0" w:line="240" w:lineRule="auto"/>
        <w:jc w:val="both"/>
        <w:rPr>
          <w:rFonts w:ascii="Montserrat" w:hAnsi="Montserrat"/>
          <w:bCs/>
          <w:w w:val="105"/>
          <w:sz w:val="20"/>
          <w:szCs w:val="20"/>
          <w:lang w:val="es-ES"/>
        </w:rPr>
      </w:pPr>
      <w:r w:rsidRPr="00256AA7">
        <w:rPr>
          <w:rFonts w:ascii="Montserrat" w:hAnsi="Montserrat"/>
          <w:bCs/>
          <w:w w:val="105"/>
          <w:sz w:val="20"/>
          <w:szCs w:val="20"/>
          <w:lang w:val="es-ES"/>
        </w:rPr>
        <w:t xml:space="preserve">02, 23 y 30 Junio </w:t>
      </w:r>
    </w:p>
    <w:p w14:paraId="473B8838" w14:textId="77777777" w:rsidP="00256AA7" w:rsidR="00256AA7" w:rsidRDefault="00256AA7" w:rsidRPr="00256AA7">
      <w:pPr>
        <w:widowControl w:val="0"/>
        <w:numPr>
          <w:ilvl w:val="0"/>
          <w:numId w:val="59"/>
        </w:numPr>
        <w:autoSpaceDE w:val="0"/>
        <w:autoSpaceDN w:val="0"/>
        <w:spacing w:after="0" w:line="240" w:lineRule="auto"/>
        <w:jc w:val="both"/>
        <w:rPr>
          <w:rFonts w:ascii="Montserrat" w:hAnsi="Montserrat"/>
          <w:bCs/>
          <w:w w:val="105"/>
          <w:sz w:val="20"/>
          <w:szCs w:val="20"/>
          <w:lang w:val="es-ES"/>
        </w:rPr>
      </w:pPr>
      <w:r w:rsidRPr="00256AA7">
        <w:rPr>
          <w:rFonts w:ascii="Montserrat" w:hAnsi="Montserrat"/>
          <w:bCs/>
          <w:w w:val="105"/>
          <w:sz w:val="20"/>
          <w:szCs w:val="20"/>
          <w:lang w:val="es-ES"/>
        </w:rPr>
        <w:t>20 Julio 2025</w:t>
      </w:r>
    </w:p>
    <w:p w14:paraId="51E5B3D2" w14:textId="77777777" w:rsidP="00256AA7" w:rsidR="00256AA7" w:rsidRDefault="00256AA7" w:rsidRPr="00256AA7">
      <w:pPr>
        <w:widowControl w:val="0"/>
        <w:numPr>
          <w:ilvl w:val="0"/>
          <w:numId w:val="59"/>
        </w:numPr>
        <w:autoSpaceDE w:val="0"/>
        <w:autoSpaceDN w:val="0"/>
        <w:spacing w:after="0" w:line="240" w:lineRule="auto"/>
        <w:jc w:val="both"/>
        <w:rPr>
          <w:rFonts w:ascii="Montserrat" w:hAnsi="Montserrat"/>
          <w:bCs/>
          <w:w w:val="105"/>
          <w:sz w:val="20"/>
          <w:szCs w:val="20"/>
          <w:lang w:val="es-ES"/>
        </w:rPr>
      </w:pPr>
      <w:r w:rsidRPr="00256AA7">
        <w:rPr>
          <w:rFonts w:ascii="Montserrat" w:hAnsi="Montserrat"/>
          <w:bCs/>
          <w:w w:val="105"/>
          <w:sz w:val="20"/>
          <w:szCs w:val="20"/>
          <w:lang w:val="es-ES"/>
        </w:rPr>
        <w:t>07 y 18 Agosto 2025</w:t>
      </w:r>
    </w:p>
    <w:p w14:paraId="74305335" w14:textId="77777777" w:rsidP="00256AA7" w:rsidR="00256AA7" w:rsidRDefault="00256AA7" w:rsidRPr="00256AA7">
      <w:pPr>
        <w:widowControl w:val="0"/>
        <w:numPr>
          <w:ilvl w:val="0"/>
          <w:numId w:val="59"/>
        </w:numPr>
        <w:autoSpaceDE w:val="0"/>
        <w:autoSpaceDN w:val="0"/>
        <w:spacing w:after="0" w:line="240" w:lineRule="auto"/>
        <w:jc w:val="both"/>
        <w:rPr>
          <w:rFonts w:ascii="Montserrat" w:hAnsi="Montserrat"/>
          <w:bCs/>
          <w:w w:val="105"/>
          <w:sz w:val="20"/>
          <w:szCs w:val="20"/>
          <w:lang w:val="es-ES"/>
        </w:rPr>
      </w:pPr>
      <w:r w:rsidRPr="00256AA7">
        <w:rPr>
          <w:rFonts w:ascii="Montserrat" w:hAnsi="Montserrat"/>
          <w:bCs/>
          <w:w w:val="105"/>
          <w:sz w:val="20"/>
          <w:szCs w:val="20"/>
          <w:lang w:val="es-ES"/>
        </w:rPr>
        <w:t>13 Octubre 2025</w:t>
      </w:r>
    </w:p>
    <w:p w14:paraId="7CF502E0" w14:textId="77777777" w:rsidP="00256AA7" w:rsidR="00256AA7" w:rsidRDefault="00256AA7" w:rsidRPr="00256AA7">
      <w:pPr>
        <w:widowControl w:val="0"/>
        <w:numPr>
          <w:ilvl w:val="0"/>
          <w:numId w:val="59"/>
        </w:numPr>
        <w:autoSpaceDE w:val="0"/>
        <w:autoSpaceDN w:val="0"/>
        <w:spacing w:after="0" w:line="240" w:lineRule="auto"/>
        <w:jc w:val="both"/>
        <w:rPr>
          <w:rFonts w:ascii="Montserrat" w:hAnsi="Montserrat"/>
          <w:bCs/>
          <w:w w:val="105"/>
          <w:sz w:val="20"/>
          <w:szCs w:val="20"/>
          <w:lang w:val="es-ES"/>
        </w:rPr>
      </w:pPr>
      <w:r w:rsidRPr="00256AA7">
        <w:rPr>
          <w:rFonts w:ascii="Montserrat" w:hAnsi="Montserrat"/>
          <w:bCs/>
          <w:w w:val="105"/>
          <w:sz w:val="20"/>
          <w:szCs w:val="20"/>
          <w:lang w:val="es-ES"/>
        </w:rPr>
        <w:t>03 y 17 Noviembre 2025</w:t>
      </w:r>
    </w:p>
    <w:p w14:paraId="5E7C377F" w14:textId="77777777" w:rsidP="00256AA7" w:rsidR="00256AA7" w:rsidRDefault="00256AA7" w:rsidRPr="00256AA7">
      <w:pPr>
        <w:widowControl w:val="0"/>
        <w:numPr>
          <w:ilvl w:val="0"/>
          <w:numId w:val="59"/>
        </w:numPr>
        <w:autoSpaceDE w:val="0"/>
        <w:autoSpaceDN w:val="0"/>
        <w:spacing w:after="0" w:line="240" w:lineRule="auto"/>
        <w:jc w:val="both"/>
        <w:rPr>
          <w:rFonts w:ascii="Montserrat" w:hAnsi="Montserrat"/>
          <w:bCs/>
          <w:w w:val="105"/>
          <w:sz w:val="20"/>
          <w:szCs w:val="20"/>
          <w:lang w:val="es-ES"/>
        </w:rPr>
      </w:pPr>
      <w:r w:rsidRPr="00256AA7">
        <w:rPr>
          <w:rFonts w:ascii="Montserrat" w:hAnsi="Montserrat"/>
          <w:bCs/>
          <w:w w:val="105"/>
          <w:sz w:val="20"/>
          <w:szCs w:val="20"/>
          <w:lang w:val="es-ES"/>
        </w:rPr>
        <w:t>08 y 25 Diciembre 2025</w:t>
      </w:r>
    </w:p>
    <w:p w14:paraId="5E69E12C" w14:textId="77777777" w:rsidP="00256AA7" w:rsidR="00256AA7" w:rsidRDefault="00256AA7" w:rsidRPr="00256AA7">
      <w:pPr>
        <w:widowControl w:val="0"/>
        <w:autoSpaceDE w:val="0"/>
        <w:autoSpaceDN w:val="0"/>
        <w:spacing w:after="0" w:line="240" w:lineRule="auto"/>
        <w:jc w:val="both"/>
        <w:rPr>
          <w:rFonts w:ascii="Montserrat" w:hAnsi="Montserrat"/>
          <w:bCs/>
          <w:w w:val="105"/>
          <w:sz w:val="20"/>
          <w:szCs w:val="20"/>
        </w:rPr>
        <w:sectPr w:rsidR="00256AA7" w:rsidRPr="00256AA7" w:rsidSect="00256AA7">
          <w:type w:val="continuous"/>
          <w:pgSz w:h="15840" w:w="12240"/>
          <w:pgMar w:bottom="1440" w:footer="708" w:gutter="0" w:header="708" w:left="1080" w:right="1080" w:top="1440"/>
          <w:cols w:num="2" w:space="708"/>
        </w:sectPr>
      </w:pPr>
    </w:p>
    <w:p w14:paraId="1EF02D41" w14:textId="77777777" w:rsidP="00256AA7" w:rsidR="00256AA7" w:rsidRDefault="00256AA7" w:rsidRPr="00256AA7">
      <w:pPr>
        <w:widowControl w:val="0"/>
        <w:autoSpaceDE w:val="0"/>
        <w:autoSpaceDN w:val="0"/>
        <w:spacing w:after="0" w:line="240" w:lineRule="auto"/>
        <w:jc w:val="both"/>
        <w:rPr>
          <w:rFonts w:ascii="Montserrat" w:hAnsi="Montserrat"/>
          <w:bCs/>
          <w:w w:val="105"/>
          <w:sz w:val="20"/>
          <w:szCs w:val="20"/>
        </w:rPr>
      </w:pPr>
    </w:p>
    <w:p w14:paraId="7F04C909" w14:textId="77777777" w:rsidP="00256AA7" w:rsidR="00256AA7" w:rsidRDefault="00256AA7" w:rsidRPr="00256AA7">
      <w:pPr>
        <w:widowControl w:val="0"/>
        <w:autoSpaceDE w:val="0"/>
        <w:autoSpaceDN w:val="0"/>
        <w:spacing w:after="0" w:line="240" w:lineRule="auto"/>
        <w:jc w:val="both"/>
        <w:rPr>
          <w:rFonts w:ascii="Montserrat" w:hAnsi="Montserrat"/>
          <w:bCs/>
          <w:w w:val="105"/>
          <w:sz w:val="20"/>
          <w:szCs w:val="20"/>
        </w:rPr>
      </w:pPr>
    </w:p>
    <w:p w14:paraId="482AB8EC" w14:textId="77777777" w:rsidP="00ED6CA3" w:rsidR="009B6663" w:rsidRDefault="009B6663">
      <w:pPr>
        <w:widowControl w:val="0"/>
        <w:autoSpaceDE w:val="0"/>
        <w:autoSpaceDN w:val="0"/>
        <w:spacing w:after="0" w:line="240" w:lineRule="auto"/>
        <w:jc w:val="both"/>
        <w:rPr>
          <w:rFonts w:ascii="Montserrat" w:hAnsi="Montserrat"/>
          <w:bCs/>
          <w:w w:val="105"/>
          <w:sz w:val="20"/>
          <w:szCs w:val="20"/>
        </w:rPr>
      </w:pPr>
    </w:p>
    <w:p w14:paraId="2A051006" w14:textId="77777777" w:rsidP="009B6663" w:rsidR="009B6663" w:rsidRDefault="009B6663" w:rsidRPr="009B6663">
      <w:pPr>
        <w:widowControl w:val="0"/>
        <w:autoSpaceDE w:val="0"/>
        <w:autoSpaceDN w:val="0"/>
        <w:spacing w:after="0" w:line="240" w:lineRule="auto"/>
        <w:ind w:left="360"/>
        <w:jc w:val="both"/>
        <w:rPr>
          <w:rFonts w:ascii="Montserrat" w:hAnsi="Montserrat"/>
          <w:bCs/>
          <w:w w:val="105"/>
          <w:sz w:val="20"/>
          <w:szCs w:val="20"/>
        </w:rPr>
      </w:pPr>
    </w:p>
    <w:p w14:paraId="1F448B4D" w14:textId="77777777" w:rsidP="00550026" w:rsidR="00F95FA7" w:rsidRDefault="00F95FA7">
      <w:pPr>
        <w:pStyle w:val="Ttulo"/>
        <w:rPr>
          <w:rFonts w:ascii="Montserrat" w:cs="Verdana" w:eastAsia="Verdana" w:hAnsi="Montserrat"/>
          <w:b/>
          <w:bCs/>
          <w:caps/>
          <w:color w:val="E6343A"/>
          <w:sz w:val="24"/>
          <w:szCs w:val="24"/>
          <w:u w:val="thick"/>
        </w:rPr>
      </w:pPr>
    </w:p>
    <w:p w14:paraId="23A0C9A3" w14:textId="77777777" w:rsidP="00550026" w:rsidR="00F95FA7" w:rsidRDefault="00F95FA7">
      <w:pPr>
        <w:pStyle w:val="Ttulo"/>
        <w:rPr>
          <w:rFonts w:ascii="Montserrat" w:cs="Verdana" w:eastAsia="Verdana" w:hAnsi="Montserrat"/>
          <w:b/>
          <w:bCs/>
          <w:caps/>
          <w:color w:val="E6343A"/>
          <w:sz w:val="24"/>
          <w:szCs w:val="24"/>
          <w:u w:val="thick"/>
        </w:rPr>
      </w:pPr>
    </w:p>
    <w:p w14:paraId="6A6442B0" w14:textId="77777777" w:rsidP="00550026" w:rsidR="000E7ECA" w:rsidRDefault="00B26FBA">
      <w:pPr>
        <w:pStyle w:val="Ttulo"/>
        <w:rPr>
          <w:rFonts w:ascii="Montserrat" w:cs="Verdana" w:eastAsia="Verdana" w:hAnsi="Montserrat"/>
          <w:b/>
          <w:bCs/>
          <w:caps/>
          <w:color w:val="E6343A"/>
          <w:sz w:val="24"/>
          <w:szCs w:val="24"/>
          <w:u w:val="thick"/>
        </w:rPr>
      </w:pPr>
      <w:r w:rsidRPr="00550026">
        <w:rPr>
          <w:rFonts w:ascii="Montserrat" w:cs="Verdana" w:eastAsia="Verdana" w:hAnsi="Montserrat"/>
          <w:b/>
          <w:bCs/>
          <w:caps/>
          <w:color w:val="E6343A"/>
          <w:sz w:val="24"/>
          <w:szCs w:val="24"/>
          <w:u w:val="thick"/>
        </w:rPr>
        <w:t>HOTELERÍA CONSIDERADA</w:t>
      </w:r>
    </w:p>
    <w:p w14:paraId="235F36ED" w14:textId="77777777" w:rsidP="001D4C28" w:rsidR="00893E23" w:rsidRDefault="00893E23" w:rsidRPr="001D4C28">
      <w:pPr>
        <w:pStyle w:val="Prrafodelista"/>
        <w:rPr>
          <w:rFonts w:ascii="Montserrat" w:hAnsi="Montserrat"/>
          <w:bCs/>
          <w:w w:val="105"/>
          <w:sz w:val="20"/>
          <w:szCs w:val="20"/>
          <w:lang w:val="es-ES"/>
        </w:rPr>
      </w:pPr>
    </w:p>
    <w:p w14:paraId="16CAE589" w14:textId="77777777" w:rsidP="00512578" w:rsidR="006E5303" w:rsidRDefault="00512578">
      <w:pPr>
        <w:pStyle w:val="Prrafodelista"/>
        <w:numPr>
          <w:ilvl w:val="0"/>
          <w:numId w:val="20"/>
        </w:numPr>
        <w:spacing w:after="0"/>
        <w:rPr>
          <w:rFonts w:ascii="Montserrat" w:hAnsi="Montserrat"/>
          <w:bCs/>
          <w:w w:val="105"/>
          <w:sz w:val="20"/>
          <w:szCs w:val="20"/>
          <w:u w:val="single"/>
          <w:lang w:val="es-ES"/>
        </w:rPr>
      </w:pPr>
      <w:r>
        <w:rPr>
          <w:rFonts w:ascii="Montserrat" w:hAnsi="Montserrat"/>
          <w:bCs/>
          <w:w w:val="105"/>
          <w:sz w:val="20"/>
          <w:szCs w:val="20"/>
          <w:u w:val="single"/>
          <w:lang w:val="es-ES"/>
        </w:rPr>
        <w:t xml:space="preserve">Bogotá </w:t>
      </w:r>
    </w:p>
    <w:p w14:paraId="00D47E88" w14:textId="394CDB89" w:rsidP="00512578" w:rsidR="00512578" w:rsidRDefault="00512578" w:rsidRPr="00BF0E72">
      <w:pPr>
        <w:pStyle w:val="Prrafodelista"/>
        <w:numPr>
          <w:ilvl w:val="0"/>
          <w:numId w:val="55"/>
        </w:numPr>
        <w:spacing w:after="0"/>
        <w:rPr>
          <w:rFonts w:ascii="Montserrat" w:hAnsi="Montserrat"/>
          <w:bCs/>
          <w:w w:val="105"/>
          <w:sz w:val="20"/>
          <w:szCs w:val="20"/>
        </w:rPr>
      </w:pPr>
      <w:r w:rsidRPr="00512578">
        <w:rPr>
          <w:rFonts w:ascii="Montserrat" w:hAnsi="Montserrat"/>
          <w:bCs/>
          <w:w w:val="105"/>
          <w:sz w:val="20"/>
          <w:szCs w:val="20"/>
          <w:lang w:val="en-US"/>
        </w:rPr>
        <w:t xml:space="preserve">Turista Superior: Best Western Plus 93 Park </w:t>
      </w:r>
      <w:r w:rsidR="00BF0E72">
        <w:rPr>
          <w:rFonts w:ascii="Montserrat" w:hAnsi="Montserrat"/>
          <w:bCs/>
          <w:w w:val="105"/>
          <w:sz w:val="20"/>
          <w:szCs w:val="20"/>
          <w:lang w:val="en-US"/>
        </w:rPr>
        <w:t xml:space="preserve">– Hab. </w:t>
      </w:r>
      <w:r w:rsidR="00BF0E72" w:rsidRPr="00BF0E72">
        <w:rPr>
          <w:rFonts w:ascii="Montserrat" w:hAnsi="Montserrat"/>
          <w:bCs/>
          <w:w w:val="105"/>
          <w:sz w:val="20"/>
          <w:szCs w:val="20"/>
        </w:rPr>
        <w:t>Superior 1 cama queen o 2 d</w:t>
      </w:r>
      <w:r w:rsidR="00BF0E72">
        <w:rPr>
          <w:rFonts w:ascii="Montserrat" w:hAnsi="Montserrat"/>
          <w:bCs/>
          <w:w w:val="105"/>
          <w:sz w:val="20"/>
          <w:szCs w:val="20"/>
        </w:rPr>
        <w:t xml:space="preserve">obles </w:t>
      </w:r>
    </w:p>
    <w:p w14:paraId="7306DF00" w14:textId="43B84E3E" w:rsidP="00512578" w:rsidR="00512578" w:rsidRDefault="00512578" w:rsidRPr="00BF0E72">
      <w:pPr>
        <w:pStyle w:val="Prrafodelista"/>
        <w:numPr>
          <w:ilvl w:val="0"/>
          <w:numId w:val="55"/>
        </w:numPr>
        <w:spacing w:after="0"/>
        <w:rPr>
          <w:rFonts w:ascii="Montserrat" w:hAnsi="Montserrat"/>
          <w:bCs/>
          <w:w w:val="105"/>
          <w:sz w:val="20"/>
          <w:szCs w:val="20"/>
        </w:rPr>
      </w:pPr>
      <w:r w:rsidRPr="00BF0E72">
        <w:rPr>
          <w:rFonts w:ascii="Montserrat" w:hAnsi="Montserrat"/>
          <w:bCs/>
          <w:w w:val="105"/>
          <w:sz w:val="20"/>
          <w:szCs w:val="20"/>
        </w:rPr>
        <w:t>Primer</w:t>
      </w:r>
      <w:r w:rsidR="004926A1">
        <w:rPr>
          <w:rFonts w:ascii="Montserrat" w:hAnsi="Montserrat"/>
          <w:bCs/>
          <w:w w:val="105"/>
          <w:sz w:val="20"/>
          <w:szCs w:val="20"/>
        </w:rPr>
        <w:t>a</w:t>
      </w:r>
      <w:r w:rsidRPr="00BF0E72">
        <w:rPr>
          <w:rFonts w:ascii="Montserrat" w:hAnsi="Montserrat"/>
          <w:bCs/>
          <w:w w:val="105"/>
          <w:sz w:val="20"/>
          <w:szCs w:val="20"/>
        </w:rPr>
        <w:t xml:space="preserve">: Bogotá Plaza </w:t>
      </w:r>
      <w:r w:rsidR="00BF0E72" w:rsidRPr="00BF0E72">
        <w:rPr>
          <w:rFonts w:ascii="Montserrat" w:hAnsi="Montserrat"/>
          <w:bCs/>
          <w:w w:val="105"/>
          <w:sz w:val="20"/>
          <w:szCs w:val="20"/>
        </w:rPr>
        <w:t>– Hab. E</w:t>
      </w:r>
      <w:r w:rsidR="00BF0E72">
        <w:rPr>
          <w:rFonts w:ascii="Montserrat" w:hAnsi="Montserrat"/>
          <w:bCs/>
          <w:w w:val="105"/>
          <w:sz w:val="20"/>
          <w:szCs w:val="20"/>
        </w:rPr>
        <w:t xml:space="preserve">jecutiva </w:t>
      </w:r>
    </w:p>
    <w:p w14:paraId="1F8E0DEC" w14:textId="08AAA6FD" w:rsidP="00512578" w:rsidR="00512578" w:rsidRDefault="00512578" w:rsidRPr="00512578">
      <w:pPr>
        <w:pStyle w:val="Prrafodelista"/>
        <w:numPr>
          <w:ilvl w:val="0"/>
          <w:numId w:val="55"/>
        </w:numPr>
        <w:spacing w:after="0"/>
        <w:rPr>
          <w:rFonts w:ascii="Montserrat" w:hAnsi="Montserrat"/>
          <w:bCs/>
          <w:w w:val="105"/>
          <w:sz w:val="20"/>
          <w:szCs w:val="20"/>
        </w:rPr>
      </w:pPr>
      <w:r w:rsidRPr="00512578">
        <w:rPr>
          <w:rFonts w:ascii="Montserrat" w:hAnsi="Montserrat"/>
          <w:bCs/>
          <w:w w:val="105"/>
          <w:sz w:val="20"/>
          <w:szCs w:val="20"/>
        </w:rPr>
        <w:t xml:space="preserve">Lujo: Sofitel Bogotá Victoria Regia </w:t>
      </w:r>
      <w:r w:rsidR="00BF0E72">
        <w:rPr>
          <w:rFonts w:ascii="Montserrat" w:hAnsi="Montserrat"/>
          <w:bCs/>
          <w:w w:val="105"/>
          <w:sz w:val="20"/>
          <w:szCs w:val="20"/>
        </w:rPr>
        <w:t xml:space="preserve">– Hab. Superior 2 camas </w:t>
      </w:r>
    </w:p>
    <w:p w14:paraId="27B8D91F" w14:textId="77777777" w:rsidP="00512578" w:rsidR="00512578" w:rsidRDefault="00512578" w:rsidRPr="00512578">
      <w:pPr>
        <w:spacing w:after="0"/>
        <w:rPr>
          <w:rFonts w:ascii="Montserrat" w:hAnsi="Montserrat"/>
          <w:bCs/>
          <w:w w:val="105"/>
          <w:sz w:val="20"/>
          <w:szCs w:val="20"/>
          <w:u w:val="single"/>
        </w:rPr>
      </w:pPr>
    </w:p>
    <w:p w14:paraId="796E518D" w14:textId="4DEAEFC8" w:rsidP="00990137" w:rsidR="001D4C28" w:rsidRDefault="00BF0E72" w:rsidRPr="00990137">
      <w:pPr>
        <w:pStyle w:val="Prrafodelista"/>
        <w:numPr>
          <w:ilvl w:val="0"/>
          <w:numId w:val="20"/>
        </w:numPr>
        <w:spacing w:after="0"/>
        <w:rPr>
          <w:rFonts w:ascii="Montserrat" w:hAnsi="Montserrat"/>
          <w:bCs/>
          <w:w w:val="105"/>
          <w:sz w:val="20"/>
          <w:szCs w:val="20"/>
          <w:u w:val="single"/>
          <w:lang w:val="en-US"/>
        </w:rPr>
      </w:pPr>
      <w:r>
        <w:rPr>
          <w:rFonts w:ascii="Montserrat" w:hAnsi="Montserrat"/>
          <w:bCs/>
          <w:w w:val="105"/>
          <w:sz w:val="20"/>
          <w:szCs w:val="20"/>
          <w:u w:val="single"/>
          <w:lang w:val="en-US"/>
        </w:rPr>
        <w:t xml:space="preserve">Paisaje Cafetero </w:t>
      </w:r>
    </w:p>
    <w:p w14:paraId="183B7F84" w14:textId="3FC3432A" w:rsidP="00512578" w:rsidR="00512578" w:rsidRDefault="00512578" w:rsidRPr="004926A1">
      <w:pPr>
        <w:pStyle w:val="Prrafodelista"/>
        <w:numPr>
          <w:ilvl w:val="0"/>
          <w:numId w:val="54"/>
        </w:numPr>
        <w:spacing w:after="0"/>
        <w:rPr>
          <w:rFonts w:ascii="Montserrat" w:hAnsi="Montserrat"/>
          <w:bCs/>
          <w:w w:val="105"/>
          <w:sz w:val="20"/>
          <w:szCs w:val="20"/>
        </w:rPr>
      </w:pPr>
      <w:r w:rsidRPr="004926A1">
        <w:rPr>
          <w:rFonts w:ascii="Montserrat" w:hAnsi="Montserrat"/>
          <w:bCs/>
          <w:w w:val="105"/>
          <w:sz w:val="20"/>
          <w:szCs w:val="20"/>
        </w:rPr>
        <w:t xml:space="preserve">Turista Superior: </w:t>
      </w:r>
      <w:r w:rsidR="004926A1" w:rsidRPr="004926A1">
        <w:rPr>
          <w:rFonts w:ascii="Montserrat" w:hAnsi="Montserrat"/>
          <w:bCs/>
          <w:w w:val="105"/>
          <w:sz w:val="20"/>
          <w:szCs w:val="20"/>
        </w:rPr>
        <w:t>Hacienda Combia – Hab.</w:t>
      </w:r>
      <w:r w:rsidR="004926A1">
        <w:rPr>
          <w:rFonts w:ascii="Montserrat" w:hAnsi="Montserrat"/>
          <w:bCs/>
          <w:w w:val="105"/>
          <w:sz w:val="20"/>
          <w:szCs w:val="20"/>
        </w:rPr>
        <w:t xml:space="preserve"> Standard </w:t>
      </w:r>
      <w:r w:rsidRPr="004926A1">
        <w:rPr>
          <w:rFonts w:ascii="Montserrat" w:hAnsi="Montserrat"/>
          <w:bCs/>
          <w:w w:val="105"/>
          <w:sz w:val="20"/>
          <w:szCs w:val="20"/>
        </w:rPr>
        <w:t xml:space="preserve">  </w:t>
      </w:r>
    </w:p>
    <w:p w14:paraId="3D97B701" w14:textId="109E6D41" w:rsidP="00512578" w:rsidR="00512578" w:rsidRDefault="00512578" w:rsidRPr="00512578">
      <w:pPr>
        <w:pStyle w:val="Prrafodelista"/>
        <w:numPr>
          <w:ilvl w:val="0"/>
          <w:numId w:val="54"/>
        </w:numPr>
        <w:spacing w:after="0"/>
        <w:rPr>
          <w:rFonts w:ascii="Montserrat" w:hAnsi="Montserrat"/>
          <w:bCs/>
          <w:w w:val="105"/>
          <w:sz w:val="20"/>
          <w:szCs w:val="20"/>
        </w:rPr>
      </w:pPr>
      <w:r w:rsidRPr="00512578">
        <w:rPr>
          <w:rFonts w:ascii="Montserrat" w:hAnsi="Montserrat"/>
          <w:bCs/>
          <w:w w:val="105"/>
          <w:sz w:val="20"/>
          <w:szCs w:val="20"/>
        </w:rPr>
        <w:t>Primer</w:t>
      </w:r>
      <w:r w:rsidR="004926A1">
        <w:rPr>
          <w:rFonts w:ascii="Montserrat" w:hAnsi="Montserrat"/>
          <w:bCs/>
          <w:w w:val="105"/>
          <w:sz w:val="20"/>
          <w:szCs w:val="20"/>
        </w:rPr>
        <w:t>a</w:t>
      </w:r>
      <w:r w:rsidRPr="00512578">
        <w:rPr>
          <w:rFonts w:ascii="Montserrat" w:hAnsi="Montserrat"/>
          <w:bCs/>
          <w:w w:val="105"/>
          <w:sz w:val="20"/>
          <w:szCs w:val="20"/>
        </w:rPr>
        <w:t xml:space="preserve">: </w:t>
      </w:r>
      <w:r w:rsidR="004926A1">
        <w:rPr>
          <w:rFonts w:ascii="Montserrat" w:hAnsi="Montserrat"/>
          <w:bCs/>
          <w:w w:val="105"/>
          <w:sz w:val="20"/>
          <w:szCs w:val="20"/>
        </w:rPr>
        <w:t>Campestre Las Camelias – Hab. Premium</w:t>
      </w:r>
      <w:r w:rsidRPr="00512578">
        <w:rPr>
          <w:rFonts w:ascii="Montserrat" w:hAnsi="Montserrat"/>
          <w:bCs/>
          <w:w w:val="105"/>
          <w:sz w:val="20"/>
          <w:szCs w:val="20"/>
        </w:rPr>
        <w:t xml:space="preserve">  </w:t>
      </w:r>
    </w:p>
    <w:p w14:paraId="4620D361" w14:textId="26655837" w:rsidP="00512578" w:rsidR="00512578" w:rsidRDefault="00512578" w:rsidRPr="00512578">
      <w:pPr>
        <w:pStyle w:val="Prrafodelista"/>
        <w:numPr>
          <w:ilvl w:val="0"/>
          <w:numId w:val="54"/>
        </w:numPr>
        <w:spacing w:after="0"/>
        <w:rPr>
          <w:rFonts w:ascii="Montserrat" w:hAnsi="Montserrat"/>
          <w:bCs/>
          <w:w w:val="105"/>
          <w:sz w:val="20"/>
          <w:szCs w:val="20"/>
        </w:rPr>
      </w:pPr>
      <w:r w:rsidRPr="00512578">
        <w:rPr>
          <w:rFonts w:ascii="Montserrat" w:hAnsi="Montserrat"/>
          <w:bCs/>
          <w:w w:val="105"/>
          <w:sz w:val="20"/>
          <w:szCs w:val="20"/>
        </w:rPr>
        <w:t xml:space="preserve">Lujo: </w:t>
      </w:r>
      <w:r w:rsidR="004926A1">
        <w:rPr>
          <w:rFonts w:ascii="Montserrat" w:hAnsi="Montserrat"/>
          <w:bCs/>
          <w:w w:val="105"/>
          <w:sz w:val="20"/>
          <w:szCs w:val="20"/>
        </w:rPr>
        <w:t xml:space="preserve">Bio Habitat Hotel – Nidos </w:t>
      </w:r>
      <w:r>
        <w:rPr>
          <w:rFonts w:ascii="Montserrat" w:hAnsi="Montserrat"/>
          <w:bCs/>
          <w:w w:val="105"/>
          <w:sz w:val="20"/>
          <w:szCs w:val="20"/>
        </w:rPr>
        <w:t xml:space="preserve"> </w:t>
      </w:r>
      <w:r w:rsidRPr="00512578">
        <w:rPr>
          <w:rFonts w:ascii="Montserrat" w:hAnsi="Montserrat"/>
          <w:bCs/>
          <w:w w:val="105"/>
          <w:sz w:val="20"/>
          <w:szCs w:val="20"/>
        </w:rPr>
        <w:t xml:space="preserve"> </w:t>
      </w:r>
    </w:p>
    <w:p w14:paraId="745A0641" w14:textId="77777777" w:rsidP="00512578" w:rsidR="00512578" w:rsidRDefault="00512578" w:rsidRPr="00512578">
      <w:pPr>
        <w:pStyle w:val="Prrafodelista"/>
        <w:spacing w:after="0"/>
        <w:rPr>
          <w:rFonts w:ascii="Montserrat" w:hAnsi="Montserrat"/>
          <w:bCs/>
          <w:w w:val="105"/>
          <w:sz w:val="20"/>
          <w:szCs w:val="20"/>
          <w:u w:val="single"/>
        </w:rPr>
      </w:pPr>
    </w:p>
    <w:p w14:paraId="3CAEE7EB" w14:textId="77777777" w:rsidP="0048366A" w:rsidR="0048366A" w:rsidRDefault="00512578" w:rsidRPr="00990137">
      <w:pPr>
        <w:pStyle w:val="Prrafodelista"/>
        <w:numPr>
          <w:ilvl w:val="0"/>
          <w:numId w:val="20"/>
        </w:numPr>
        <w:spacing w:after="0"/>
        <w:rPr>
          <w:rFonts w:ascii="Montserrat" w:hAnsi="Montserrat"/>
          <w:bCs/>
          <w:w w:val="105"/>
          <w:sz w:val="20"/>
          <w:szCs w:val="20"/>
          <w:u w:val="single"/>
          <w:lang w:val="en-US"/>
        </w:rPr>
      </w:pPr>
      <w:r>
        <w:rPr>
          <w:rFonts w:ascii="Montserrat" w:hAnsi="Montserrat"/>
          <w:bCs/>
          <w:w w:val="105"/>
          <w:sz w:val="20"/>
          <w:szCs w:val="20"/>
          <w:u w:val="single"/>
          <w:lang w:val="en-US"/>
        </w:rPr>
        <w:t xml:space="preserve">Cartagena </w:t>
      </w:r>
    </w:p>
    <w:p w14:paraId="1D040966" w14:textId="124A33F7" w:rsidP="00512578" w:rsidR="00512578" w:rsidRDefault="00512578" w:rsidRPr="004926A1">
      <w:pPr>
        <w:pStyle w:val="Prrafodelista"/>
        <w:numPr>
          <w:ilvl w:val="0"/>
          <w:numId w:val="56"/>
        </w:numPr>
        <w:spacing w:after="0"/>
        <w:rPr>
          <w:rFonts w:ascii="Montserrat" w:hAnsi="Montserrat"/>
          <w:bCs/>
          <w:w w:val="105"/>
          <w:sz w:val="20"/>
          <w:szCs w:val="20"/>
        </w:rPr>
      </w:pPr>
      <w:r w:rsidRPr="004926A1">
        <w:rPr>
          <w:rFonts w:ascii="Montserrat" w:hAnsi="Montserrat"/>
          <w:bCs/>
          <w:w w:val="105"/>
          <w:sz w:val="20"/>
          <w:szCs w:val="20"/>
        </w:rPr>
        <w:t xml:space="preserve">Turista Superior: Dann Cartagena </w:t>
      </w:r>
      <w:r w:rsidR="004926A1" w:rsidRPr="004926A1">
        <w:rPr>
          <w:rFonts w:ascii="Montserrat" w:hAnsi="Montserrat"/>
          <w:bCs/>
          <w:w w:val="105"/>
          <w:sz w:val="20"/>
          <w:szCs w:val="20"/>
        </w:rPr>
        <w:t>– Hab</w:t>
      </w:r>
      <w:r w:rsidR="004926A1">
        <w:rPr>
          <w:rFonts w:ascii="Montserrat" w:hAnsi="Montserrat"/>
          <w:bCs/>
          <w:w w:val="105"/>
          <w:sz w:val="20"/>
          <w:szCs w:val="20"/>
        </w:rPr>
        <w:t xml:space="preserve">. Standard </w:t>
      </w:r>
      <w:r w:rsidRPr="004926A1">
        <w:rPr>
          <w:rFonts w:ascii="Montserrat" w:hAnsi="Montserrat"/>
          <w:bCs/>
          <w:w w:val="105"/>
          <w:sz w:val="20"/>
          <w:szCs w:val="20"/>
        </w:rPr>
        <w:t xml:space="preserve"> </w:t>
      </w:r>
    </w:p>
    <w:p w14:paraId="3EE95E87" w14:textId="35FE28F1" w:rsidP="00512578" w:rsidR="00512578" w:rsidRDefault="00512578" w:rsidRPr="00512578">
      <w:pPr>
        <w:pStyle w:val="Prrafodelista"/>
        <w:numPr>
          <w:ilvl w:val="0"/>
          <w:numId w:val="56"/>
        </w:numPr>
        <w:spacing w:after="0"/>
        <w:rPr>
          <w:rFonts w:ascii="Montserrat" w:hAnsi="Montserrat"/>
          <w:bCs/>
          <w:w w:val="105"/>
          <w:sz w:val="20"/>
          <w:szCs w:val="20"/>
        </w:rPr>
      </w:pPr>
      <w:r w:rsidRPr="00512578">
        <w:rPr>
          <w:rFonts w:ascii="Montserrat" w:hAnsi="Montserrat"/>
          <w:bCs/>
          <w:w w:val="105"/>
          <w:sz w:val="20"/>
          <w:szCs w:val="20"/>
        </w:rPr>
        <w:t>Primer</w:t>
      </w:r>
      <w:r w:rsidR="004926A1">
        <w:rPr>
          <w:rFonts w:ascii="Montserrat" w:hAnsi="Montserrat"/>
          <w:bCs/>
          <w:w w:val="105"/>
          <w:sz w:val="20"/>
          <w:szCs w:val="20"/>
        </w:rPr>
        <w:t>a</w:t>
      </w:r>
      <w:r w:rsidRPr="00512578">
        <w:rPr>
          <w:rFonts w:ascii="Montserrat" w:hAnsi="Montserrat"/>
          <w:bCs/>
          <w:w w:val="105"/>
          <w:sz w:val="20"/>
          <w:szCs w:val="20"/>
        </w:rPr>
        <w:t xml:space="preserve">: </w:t>
      </w:r>
      <w:r>
        <w:rPr>
          <w:rFonts w:ascii="Montserrat" w:hAnsi="Montserrat"/>
          <w:bCs/>
          <w:w w:val="105"/>
          <w:sz w:val="20"/>
          <w:szCs w:val="20"/>
        </w:rPr>
        <w:t xml:space="preserve">Capilla del Mar Cartagena de Indias </w:t>
      </w:r>
      <w:r w:rsidR="004926A1">
        <w:rPr>
          <w:rFonts w:ascii="Montserrat" w:hAnsi="Montserrat"/>
          <w:bCs/>
          <w:w w:val="105"/>
          <w:sz w:val="20"/>
          <w:szCs w:val="20"/>
        </w:rPr>
        <w:t>– Hab. Superior 2 camas</w:t>
      </w:r>
    </w:p>
    <w:p w14:paraId="31447C58" w14:textId="71A7C772" w:rsidP="00512578" w:rsidR="00692ED3" w:rsidRDefault="00512578" w:rsidRPr="00512578">
      <w:pPr>
        <w:pStyle w:val="Prrafodelista"/>
        <w:numPr>
          <w:ilvl w:val="0"/>
          <w:numId w:val="56"/>
        </w:numPr>
        <w:spacing w:after="0"/>
        <w:rPr>
          <w:rFonts w:ascii="Montserrat" w:hAnsi="Montserrat"/>
          <w:bCs/>
          <w:w w:val="105"/>
          <w:sz w:val="20"/>
          <w:szCs w:val="20"/>
        </w:rPr>
      </w:pPr>
      <w:r w:rsidRPr="00512578">
        <w:rPr>
          <w:rFonts w:ascii="Montserrat" w:hAnsi="Montserrat"/>
          <w:bCs/>
          <w:w w:val="105"/>
          <w:sz w:val="20"/>
          <w:szCs w:val="20"/>
        </w:rPr>
        <w:t xml:space="preserve">Lujo: </w:t>
      </w:r>
      <w:r>
        <w:rPr>
          <w:rFonts w:ascii="Montserrat" w:hAnsi="Montserrat"/>
          <w:bCs/>
          <w:w w:val="105"/>
          <w:sz w:val="20"/>
          <w:szCs w:val="20"/>
        </w:rPr>
        <w:t>Sofitel Legend Santa Clara Cartagena</w:t>
      </w:r>
      <w:r w:rsidR="004926A1">
        <w:rPr>
          <w:rFonts w:ascii="Montserrat" w:hAnsi="Montserrat"/>
          <w:bCs/>
          <w:w w:val="105"/>
          <w:sz w:val="20"/>
          <w:szCs w:val="20"/>
        </w:rPr>
        <w:t xml:space="preserve"> – Hab. Superior</w:t>
      </w:r>
    </w:p>
    <w:p w14:paraId="2B6301BB" w14:textId="77777777" w:rsidP="00550026" w:rsidR="007E30BB" w:rsidRDefault="007E30BB" w:rsidRPr="00DC085B">
      <w:pPr>
        <w:pStyle w:val="Prrafodelista"/>
        <w:spacing w:after="0" w:line="240" w:lineRule="auto"/>
        <w:jc w:val="both"/>
        <w:rPr>
          <w:rFonts w:ascii="Montserrat" w:cs="Open Sans" w:eastAsia="Times New Roman" w:hAnsi="Montserrat"/>
          <w:color w:themeColor="text1" w:val="000000"/>
          <w:sz w:val="20"/>
          <w:szCs w:val="20"/>
          <w:bdr w:color="auto" w:frame="1" w:space="0" w:sz="0" w:val="none"/>
          <w:lang w:eastAsia="es-MX"/>
        </w:rPr>
      </w:pPr>
    </w:p>
    <w:p w14:paraId="745FF0A5" w14:textId="77777777" w:rsidP="006A286E" w:rsidR="00ED6CA3" w:rsidRDefault="00ED6CA3">
      <w:pPr>
        <w:rPr>
          <w:rFonts w:ascii="Montserrat" w:cs="Verdana" w:eastAsia="Verdana" w:hAnsi="Montserrat"/>
          <w:b/>
          <w:bCs/>
          <w:caps/>
          <w:color w:val="E6343A"/>
          <w:sz w:val="24"/>
          <w:szCs w:val="24"/>
          <w:u w:val="thick"/>
        </w:rPr>
      </w:pPr>
    </w:p>
    <w:p w14:paraId="7CFC3FFE" w14:textId="77777777" w:rsidP="006A286E" w:rsidR="004926A1" w:rsidRDefault="004926A1">
      <w:pPr>
        <w:rPr>
          <w:rFonts w:ascii="Montserrat" w:cs="Verdana" w:eastAsia="Verdana" w:hAnsi="Montserrat"/>
          <w:b/>
          <w:bCs/>
          <w:caps/>
          <w:color w:val="E6343A"/>
          <w:sz w:val="24"/>
          <w:szCs w:val="24"/>
          <w:u w:val="thick"/>
        </w:rPr>
      </w:pPr>
    </w:p>
    <w:p w14:paraId="6B7A6512" w14:textId="77777777" w:rsidP="006A286E" w:rsidR="004926A1" w:rsidRDefault="004926A1">
      <w:pPr>
        <w:rPr>
          <w:rFonts w:ascii="Montserrat" w:cs="Verdana" w:eastAsia="Verdana" w:hAnsi="Montserrat"/>
          <w:b/>
          <w:bCs/>
          <w:caps/>
          <w:color w:val="E6343A"/>
          <w:sz w:val="24"/>
          <w:szCs w:val="24"/>
          <w:u w:val="thick"/>
        </w:rPr>
      </w:pPr>
    </w:p>
    <w:p w14:paraId="10461A89" w14:textId="078E2CF9" w:rsidP="006A286E" w:rsidR="000E7ECA" w:rsidRDefault="00EA42CA" w:rsidRPr="006A286E">
      <w:pPr>
        <w:rPr>
          <w:rFonts w:ascii="Montserrat" w:cs="Verdana" w:eastAsia="Verdana" w:hAnsi="Montserrat"/>
          <w:b/>
          <w:bCs/>
          <w:caps/>
          <w:color w:val="E6343A"/>
          <w:sz w:val="24"/>
          <w:szCs w:val="24"/>
          <w:u w:val="thick"/>
        </w:rPr>
      </w:pPr>
      <w:r>
        <w:rPr>
          <w:rFonts w:ascii="Montserrat" w:cs="Verdana" w:eastAsia="Verdana" w:hAnsi="Montserrat"/>
          <w:b/>
          <w:bCs/>
          <w:caps/>
          <w:color w:val="E6343A"/>
          <w:sz w:val="24"/>
          <w:szCs w:val="24"/>
          <w:u w:val="thick"/>
        </w:rPr>
        <w:t>NOTAS E INFORMACIÓN IMPORTANTE</w:t>
      </w:r>
    </w:p>
    <w:p w14:paraId="6C74A4B3" w14:textId="77777777" w:rsidP="00923A0D" w:rsidR="000E7ECA" w:rsidRDefault="000E7ECA">
      <w:pPr>
        <w:spacing w:after="0"/>
        <w:jc w:val="both"/>
        <w:rPr>
          <w:rFonts w:ascii="Montserrat" w:hAnsi="Montserrat"/>
          <w:sz w:val="20"/>
          <w:szCs w:val="20"/>
        </w:rPr>
      </w:pPr>
      <w:r w:rsidRPr="00EA42CA">
        <w:rPr>
          <w:rFonts w:ascii="Montserrat" w:hAnsi="Montserrat"/>
          <w:sz w:val="20"/>
          <w:szCs w:val="20"/>
        </w:rPr>
        <w:t xml:space="preserve">*Tarifa sujeta a términos, condiciones, disponibilidad y cambios sin previo aviso. </w:t>
      </w:r>
    </w:p>
    <w:p w14:paraId="51DF6A4D" w14:textId="77777777" w:rsidP="00923A0D" w:rsidR="000E7ECA" w:rsidRDefault="000E7ECA" w:rsidRPr="00EA42CA">
      <w:pPr>
        <w:spacing w:after="0"/>
        <w:jc w:val="both"/>
        <w:rPr>
          <w:rFonts w:ascii="Montserrat" w:hAnsi="Montserrat"/>
          <w:sz w:val="20"/>
          <w:szCs w:val="20"/>
        </w:rPr>
      </w:pPr>
    </w:p>
    <w:p w14:paraId="02FDEECF" w14:textId="2C61FB78" w:rsidP="00923A0D" w:rsidR="00893E23" w:rsidRDefault="000E7ECA" w:rsidRPr="00893E23">
      <w:pPr>
        <w:widowControl w:val="0"/>
        <w:autoSpaceDE w:val="0"/>
        <w:autoSpaceDN w:val="0"/>
        <w:spacing w:after="0" w:line="240" w:lineRule="auto"/>
        <w:jc w:val="both"/>
        <w:rPr>
          <w:rFonts w:ascii="Montserrat" w:hAnsi="Montserrat"/>
          <w:bCs/>
          <w:w w:val="105"/>
          <w:sz w:val="20"/>
          <w:szCs w:val="20"/>
          <w:lang w:val="es-ES"/>
        </w:rPr>
      </w:pPr>
      <w:r w:rsidRPr="00893E23">
        <w:rPr>
          <w:rFonts w:ascii="Montserrat" w:hAnsi="Montserrat"/>
          <w:sz w:val="20"/>
          <w:szCs w:val="20"/>
        </w:rPr>
        <w:t xml:space="preserve">*Vigencia: </w:t>
      </w:r>
      <w:r w:rsidR="00512578">
        <w:rPr>
          <w:rFonts w:ascii="Montserrat" w:hAnsi="Montserrat"/>
          <w:bCs/>
          <w:w w:val="105"/>
          <w:sz w:val="20"/>
          <w:szCs w:val="20"/>
          <w:lang w:val="es-ES"/>
        </w:rPr>
        <w:t>Del 0</w:t>
      </w:r>
      <w:r w:rsidR="00123E3B">
        <w:rPr>
          <w:rFonts w:ascii="Montserrat" w:hAnsi="Montserrat"/>
          <w:bCs/>
          <w:w w:val="105"/>
          <w:sz w:val="20"/>
          <w:szCs w:val="20"/>
          <w:lang w:val="es-ES"/>
        </w:rPr>
        <w:t>1</w:t>
      </w:r>
      <w:r w:rsidR="00512578">
        <w:rPr>
          <w:rFonts w:ascii="Montserrat" w:hAnsi="Montserrat"/>
          <w:bCs/>
          <w:w w:val="105"/>
          <w:sz w:val="20"/>
          <w:szCs w:val="20"/>
          <w:lang w:val="es-ES"/>
        </w:rPr>
        <w:t xml:space="preserve"> Febrero 2025 al </w:t>
      </w:r>
      <w:r w:rsidR="004926A1">
        <w:rPr>
          <w:rFonts w:ascii="Montserrat" w:hAnsi="Montserrat"/>
          <w:bCs/>
          <w:w w:val="105"/>
          <w:sz w:val="20"/>
          <w:szCs w:val="20"/>
          <w:lang w:val="es-ES"/>
        </w:rPr>
        <w:t>12</w:t>
      </w:r>
      <w:r w:rsidR="00512578">
        <w:rPr>
          <w:rFonts w:ascii="Montserrat" w:hAnsi="Montserrat"/>
          <w:bCs/>
          <w:w w:val="105"/>
          <w:sz w:val="20"/>
          <w:szCs w:val="20"/>
          <w:lang w:val="es-ES"/>
        </w:rPr>
        <w:t xml:space="preserve"> Diciembre 2025.</w:t>
      </w:r>
    </w:p>
    <w:p w14:paraId="62BF1EB7" w14:textId="77777777" w:rsidP="00923A0D" w:rsidR="000E7ECA" w:rsidRDefault="000E7ECA" w:rsidRPr="00900A94">
      <w:pPr>
        <w:spacing w:after="0"/>
        <w:contextualSpacing/>
        <w:jc w:val="both"/>
        <w:rPr>
          <w:rFonts w:ascii="Montserrat" w:hAnsi="Montserrat"/>
          <w:color w:val="FF0000"/>
          <w:shd w:color="auto" w:fill="FFFFFF" w:val="clear"/>
        </w:rPr>
      </w:pPr>
    </w:p>
    <w:p w14:paraId="590A3011" w14:textId="77777777" w:rsidP="00923A0D" w:rsidR="000E7ECA" w:rsidRDefault="000E7ECA">
      <w:pPr>
        <w:shd w:color="auto" w:fill="FFFFFF" w:val="clear"/>
        <w:spacing w:after="0"/>
        <w:jc w:val="both"/>
        <w:textAlignment w:val="baseline"/>
        <w:rPr>
          <w:rFonts w:ascii="Montserrat" w:hAnsi="Montserrat"/>
          <w:sz w:val="20"/>
          <w:szCs w:val="20"/>
        </w:rPr>
      </w:pPr>
      <w:r w:rsidRPr="00EA42CA">
        <w:rPr>
          <w:rFonts w:ascii="Montserrat" w:hAnsi="Montserrat"/>
          <w:sz w:val="20"/>
          <w:szCs w:val="20"/>
        </w:rPr>
        <w:t>*Consulta tours/actividades opcionales y completa tu paquete.</w:t>
      </w:r>
    </w:p>
    <w:p w14:paraId="76E2E7FF" w14:textId="77777777" w:rsidP="003E1B6B" w:rsidR="003E1B6B" w:rsidRDefault="003E1B6B">
      <w:pPr>
        <w:widowControl w:val="0"/>
        <w:autoSpaceDE w:val="0"/>
        <w:autoSpaceDN w:val="0"/>
        <w:spacing w:after="0" w:line="240" w:lineRule="auto"/>
        <w:jc w:val="both"/>
        <w:rPr>
          <w:rFonts w:ascii="Montserrat" w:hAnsi="Montserrat"/>
          <w:bCs/>
          <w:w w:val="105"/>
          <w:sz w:val="20"/>
          <w:szCs w:val="20"/>
        </w:rPr>
      </w:pPr>
    </w:p>
    <w:p w14:paraId="79EB0A15" w14:textId="77777777" w:rsidP="003E1B6B" w:rsidR="003E1B6B" w:rsidRDefault="003E1B6B">
      <w:pPr>
        <w:widowControl w:val="0"/>
        <w:autoSpaceDE w:val="0"/>
        <w:autoSpaceDN w:val="0"/>
        <w:spacing w:after="0" w:line="240" w:lineRule="auto"/>
        <w:jc w:val="both"/>
        <w:rPr>
          <w:rFonts w:ascii="Montserrat" w:hAnsi="Montserrat"/>
          <w:bCs/>
          <w:w w:val="105"/>
          <w:sz w:val="20"/>
          <w:szCs w:val="20"/>
        </w:rPr>
      </w:pPr>
      <w:r>
        <w:rPr>
          <w:rFonts w:ascii="Montserrat" w:hAnsi="Montserrat"/>
          <w:bCs/>
          <w:w w:val="105"/>
          <w:sz w:val="20"/>
          <w:szCs w:val="20"/>
        </w:rPr>
        <w:t xml:space="preserve">*Tarifas no aplicables en fechas diferente a las indicadas en este programa. </w:t>
      </w:r>
    </w:p>
    <w:p w14:paraId="48EECFEC" w14:textId="77777777" w:rsidP="00923A0D" w:rsidR="00923A0D" w:rsidRDefault="00923A0D" w:rsidRPr="003E1B6B">
      <w:pPr>
        <w:shd w:color="auto" w:fill="FFFFFF" w:val="clear"/>
        <w:spacing w:after="0"/>
        <w:jc w:val="both"/>
        <w:textAlignment w:val="baseline"/>
        <w:rPr>
          <w:rFonts w:ascii="Montserrat" w:hAnsi="Montserrat"/>
          <w:sz w:val="20"/>
          <w:szCs w:val="20"/>
        </w:rPr>
      </w:pPr>
    </w:p>
    <w:p w14:paraId="0CAB7A29" w14:textId="77777777" w:rsidP="00923A0D" w:rsidR="006A286E" w:rsidRDefault="000E7ECA">
      <w:pPr>
        <w:shd w:color="auto" w:fill="FFFFFF" w:val="clear"/>
        <w:spacing w:after="0"/>
        <w:jc w:val="both"/>
        <w:textAlignment w:val="baseline"/>
        <w:rPr>
          <w:rFonts w:ascii="Montserrat" w:hAnsi="Montserrat"/>
          <w:sz w:val="20"/>
          <w:szCs w:val="20"/>
        </w:rPr>
      </w:pPr>
      <w:r w:rsidRPr="00EA42CA">
        <w:rPr>
          <w:rFonts w:ascii="Montserrat" w:hAnsi="Montserrat"/>
          <w:sz w:val="20"/>
          <w:szCs w:val="20"/>
        </w:rPr>
        <w:t xml:space="preserve">*Pregunta por planes de financiamiento. </w:t>
      </w:r>
    </w:p>
    <w:p w14:paraId="297A402D" w14:textId="77777777" w:rsidP="00923A0D" w:rsidR="009B6663" w:rsidRDefault="009B6663">
      <w:pPr>
        <w:spacing w:after="0"/>
        <w:jc w:val="both"/>
        <w:rPr>
          <w:rFonts w:ascii="Montserrat" w:cs="Arial" w:hAnsi="Montserrat"/>
          <w:color w:themeColor="text1" w:val="000000"/>
          <w:sz w:val="20"/>
          <w:szCs w:val="20"/>
        </w:rPr>
      </w:pPr>
    </w:p>
    <w:p w14:paraId="51FCCA8D" w14:textId="77777777" w:rsidP="00923A0D" w:rsidR="009B6663" w:rsidRDefault="009B6663" w:rsidRPr="004928E2">
      <w:pPr>
        <w:spacing w:after="0"/>
        <w:jc w:val="both"/>
        <w:rPr>
          <w:rFonts w:ascii="Montserrat" w:cs="Arial" w:hAnsi="Montserrat"/>
          <w:color w:themeColor="text1" w:val="000000"/>
          <w:sz w:val="20"/>
          <w:szCs w:val="20"/>
        </w:rPr>
      </w:pPr>
      <w:r>
        <w:rPr>
          <w:rFonts w:ascii="Montserrat" w:cs="Arial" w:hAnsi="Montserrat"/>
          <w:color w:themeColor="text1" w:val="000000"/>
          <w:sz w:val="20"/>
          <w:szCs w:val="20"/>
        </w:rPr>
        <w:t xml:space="preserve">*Servicios reservados y no tomados, no serán reembolsados. </w:t>
      </w:r>
    </w:p>
    <w:p w14:paraId="69F352A5" w14:textId="77777777" w:rsidP="00681755" w:rsidR="00681755" w:rsidRDefault="00681755">
      <w:pPr>
        <w:spacing w:after="0"/>
        <w:jc w:val="both"/>
        <w:rPr>
          <w:rFonts w:ascii="Montserrat" w:hAnsi="Montserrat"/>
          <w:sz w:val="20"/>
          <w:szCs w:val="20"/>
          <w:lang w:val="es-ES"/>
        </w:rPr>
      </w:pPr>
    </w:p>
    <w:p w14:paraId="36B67276" w14:textId="77777777" w:rsidP="00923A0D" w:rsidR="00681755" w:rsidRDefault="00681755" w:rsidRPr="00681755">
      <w:pPr>
        <w:spacing w:after="0"/>
        <w:jc w:val="both"/>
        <w:rPr>
          <w:rFonts w:ascii="Montserrat" w:hAnsi="Montserrat"/>
          <w:sz w:val="20"/>
          <w:szCs w:val="20"/>
          <w:lang w:val="es-ES"/>
        </w:rPr>
      </w:pPr>
      <w:r>
        <w:rPr>
          <w:rFonts w:ascii="Montserrat" w:hAnsi="Montserrat"/>
          <w:sz w:val="20"/>
          <w:szCs w:val="20"/>
          <w:lang w:val="es-ES"/>
        </w:rPr>
        <w:t>*</w:t>
      </w:r>
      <w:r w:rsidRPr="00681755">
        <w:rPr>
          <w:rFonts w:ascii="Montserrat" w:hAnsi="Montserrat"/>
          <w:sz w:val="20"/>
          <w:szCs w:val="20"/>
          <w:lang w:val="es-ES"/>
        </w:rPr>
        <w:t>En caso de retraso en el vuelo de llegada se espera hasta por espacio de una hora, tiempo de espera adicional genera</w:t>
      </w:r>
      <w:r>
        <w:rPr>
          <w:rFonts w:ascii="Montserrat" w:hAnsi="Montserrat"/>
          <w:sz w:val="20"/>
          <w:szCs w:val="20"/>
          <w:lang w:val="es-ES"/>
        </w:rPr>
        <w:t xml:space="preserve"> costos extra en los traslados. </w:t>
      </w:r>
    </w:p>
    <w:p w14:paraId="1051EFA3" w14:textId="77777777" w:rsidP="006A286E" w:rsidR="004928E2" w:rsidRDefault="004928E2">
      <w:pPr>
        <w:spacing w:after="0"/>
        <w:jc w:val="both"/>
        <w:rPr>
          <w:rFonts w:ascii="Montserrat" w:hAnsi="Montserrat"/>
          <w:sz w:val="20"/>
          <w:szCs w:val="20"/>
        </w:rPr>
      </w:pPr>
    </w:p>
    <w:p w14:paraId="326300BB" w14:textId="77777777" w:rsidP="00CE4B5B" w:rsidR="00CE4B5B" w:rsidRDefault="00A65A83">
      <w:pPr>
        <w:spacing w:after="0"/>
        <w:jc w:val="both"/>
        <w:rPr>
          <w:rFonts w:ascii="Montserrat" w:hAnsi="Montserrat"/>
          <w:b/>
          <w:bCs/>
          <w:sz w:val="20"/>
          <w:szCs w:val="20"/>
        </w:rPr>
      </w:pPr>
      <w:r w:rsidRPr="00A65A83">
        <w:rPr>
          <w:rFonts w:ascii="Montserrat" w:hAnsi="Montserrat"/>
          <w:b/>
          <w:bCs/>
          <w:sz w:val="20"/>
          <w:szCs w:val="20"/>
        </w:rPr>
        <w:t xml:space="preserve">*Es responsabilidad del cliente leer los puntos siguientes, referentes a traslados fuera de horario </w:t>
      </w:r>
      <w:r w:rsidR="00CE4B5B">
        <w:rPr>
          <w:rFonts w:ascii="Montserrat" w:hAnsi="Montserrat"/>
          <w:b/>
          <w:bCs/>
          <w:sz w:val="20"/>
          <w:szCs w:val="20"/>
        </w:rPr>
        <w:t xml:space="preserve">por vuelos nocturnos </w:t>
      </w:r>
      <w:r w:rsidRPr="00A65A83">
        <w:rPr>
          <w:rFonts w:ascii="Montserrat" w:hAnsi="Montserrat"/>
          <w:b/>
          <w:bCs/>
          <w:sz w:val="20"/>
          <w:szCs w:val="20"/>
        </w:rPr>
        <w:t>y acatarse a los tiempos estipulados</w:t>
      </w:r>
      <w:r w:rsidR="00CE4B5B">
        <w:rPr>
          <w:rFonts w:ascii="Montserrat" w:hAnsi="Montserrat"/>
          <w:b/>
          <w:bCs/>
          <w:sz w:val="20"/>
          <w:szCs w:val="20"/>
        </w:rPr>
        <w:t xml:space="preserve"> de aviso y pago de montos extras a estipular por su asesor al momento de solicitar servicios. </w:t>
      </w:r>
    </w:p>
    <w:p w14:paraId="1B1FC879" w14:textId="77777777" w:rsidP="00CE4B5B" w:rsidR="00CE4B5B" w:rsidRDefault="00CE4B5B" w:rsidRPr="00CE4B5B">
      <w:pPr>
        <w:pStyle w:val="Prrafodelista"/>
        <w:numPr>
          <w:ilvl w:val="0"/>
          <w:numId w:val="53"/>
        </w:numPr>
        <w:spacing w:after="0"/>
        <w:jc w:val="both"/>
        <w:rPr>
          <w:rFonts w:ascii="Montserrat" w:hAnsi="Montserrat"/>
          <w:b/>
          <w:bCs/>
          <w:sz w:val="20"/>
          <w:szCs w:val="20"/>
        </w:rPr>
      </w:pPr>
      <w:r w:rsidRPr="00CE4B5B">
        <w:rPr>
          <w:rFonts w:ascii="Montserrat" w:hAnsi="Montserrat"/>
          <w:sz w:val="20"/>
          <w:szCs w:val="20"/>
          <w:u w:val="single"/>
        </w:rPr>
        <w:t>Traslado aeropuerto BOG - Hotel - aeropuerto BOG</w:t>
      </w:r>
      <w:r w:rsidRPr="00CE4B5B">
        <w:rPr>
          <w:rFonts w:ascii="Montserrat" w:hAnsi="Montserrat"/>
          <w:b/>
          <w:bCs/>
          <w:sz w:val="20"/>
          <w:szCs w:val="20"/>
        </w:rPr>
        <w:t xml:space="preserve">: </w:t>
      </w:r>
      <w:r w:rsidRPr="00CE4B5B">
        <w:rPr>
          <w:rFonts w:ascii="Montserrat" w:hAnsi="Montserrat"/>
          <w:sz w:val="20"/>
          <w:szCs w:val="20"/>
        </w:rPr>
        <w:t>Para</w:t>
      </w:r>
      <w:r w:rsidRPr="00CE4B5B">
        <w:rPr>
          <w:rFonts w:ascii="Montserrat" w:hAnsi="Montserrat"/>
          <w:b/>
          <w:bCs/>
          <w:sz w:val="20"/>
          <w:szCs w:val="20"/>
        </w:rPr>
        <w:t xml:space="preserve"> </w:t>
      </w:r>
      <w:r w:rsidRPr="00CE4B5B">
        <w:rPr>
          <w:rFonts w:ascii="Montserrat" w:hAnsi="Montserrat"/>
          <w:sz w:val="20"/>
          <w:szCs w:val="20"/>
        </w:rPr>
        <w:t>vuelos arribando entre las 19:30 y las 7:00 tienen un recargo consultar monto. Vuelos internacionales saliendo entre las 00:30 y las 08:30 tienen un recargo, consultar monto/ Vuelos nacionales saliendo entre 23:30 y las 08:00 tienen un recargo, consultar monto.</w:t>
      </w:r>
    </w:p>
    <w:p w14:paraId="2D5A88D3" w14:textId="77777777" w:rsidP="00CE4B5B" w:rsidR="000534C3" w:rsidRDefault="00CE4B5B">
      <w:pPr>
        <w:pStyle w:val="Prrafodelista"/>
        <w:spacing w:after="0"/>
        <w:jc w:val="both"/>
        <w:rPr>
          <w:rFonts w:ascii="Montserrat" w:hAnsi="Montserrat"/>
          <w:sz w:val="20"/>
          <w:szCs w:val="20"/>
        </w:rPr>
      </w:pPr>
      <w:r w:rsidRPr="00CE4B5B">
        <w:rPr>
          <w:rFonts w:ascii="Montserrat" w:hAnsi="Montserrat"/>
          <w:sz w:val="20"/>
          <w:szCs w:val="20"/>
        </w:rPr>
        <w:t>En caso de retraso en el vuelo de llegada o una vez llegado el vuelo se separa hasta por espacio de 1 hora, 30 minutos, espera adicional generan cobros adicionales.</w:t>
      </w:r>
    </w:p>
    <w:p w14:paraId="053FC958" w14:textId="77777777" w:rsidP="00CE4B5B" w:rsidR="00CE4B5B" w:rsidRDefault="00CE4B5B">
      <w:pPr>
        <w:pStyle w:val="Prrafodelista"/>
        <w:spacing w:after="0"/>
        <w:jc w:val="both"/>
        <w:rPr>
          <w:rFonts w:ascii="Montserrat" w:hAnsi="Montserrat"/>
          <w:sz w:val="20"/>
          <w:szCs w:val="20"/>
        </w:rPr>
      </w:pPr>
    </w:p>
    <w:p w14:paraId="3B69529F" w14:textId="2D775CFB" w:rsidP="00ED6CA3" w:rsidR="00CE4B5B" w:rsidRDefault="00CE4B5B">
      <w:pPr>
        <w:pStyle w:val="Prrafodelista"/>
        <w:spacing w:after="0"/>
        <w:jc w:val="both"/>
        <w:rPr>
          <w:rFonts w:ascii="Montserrat" w:hAnsi="Montserrat"/>
          <w:sz w:val="20"/>
          <w:szCs w:val="20"/>
        </w:rPr>
      </w:pPr>
      <w:r w:rsidRPr="00CE4B5B">
        <w:rPr>
          <w:rFonts w:ascii="Montserrat" w:hAnsi="Montserrat"/>
          <w:sz w:val="20"/>
          <w:szCs w:val="20"/>
        </w:rPr>
        <w:t xml:space="preserve">Lo anterior debe hacerse con mínimo </w:t>
      </w:r>
      <w:r w:rsidR="00ED6CA3">
        <w:rPr>
          <w:rFonts w:ascii="Montserrat" w:hAnsi="Montserrat"/>
          <w:sz w:val="20"/>
          <w:szCs w:val="20"/>
        </w:rPr>
        <w:t>6</w:t>
      </w:r>
      <w:r w:rsidRPr="00CE4B5B">
        <w:rPr>
          <w:rFonts w:ascii="Montserrat" w:hAnsi="Montserrat"/>
          <w:sz w:val="20"/>
          <w:szCs w:val="20"/>
        </w:rPr>
        <w:t xml:space="preserve"> horas de antelación a la hora inicialmente programada, con el fin de coordinar el cambio de transporte y así evitar cargos por no show.</w:t>
      </w:r>
    </w:p>
    <w:p w14:paraId="6D490A86" w14:textId="77777777" w:rsidP="00ED6CA3" w:rsidR="00ED6CA3" w:rsidRDefault="00ED6CA3" w:rsidRPr="00ED6CA3">
      <w:pPr>
        <w:pStyle w:val="Prrafodelista"/>
        <w:spacing w:after="0"/>
        <w:jc w:val="both"/>
        <w:rPr>
          <w:rFonts w:ascii="Montserrat" w:hAnsi="Montserrat"/>
          <w:sz w:val="20"/>
          <w:szCs w:val="20"/>
        </w:rPr>
      </w:pPr>
    </w:p>
    <w:p w14:paraId="52936F6F" w14:textId="77777777" w:rsidP="00CE4B5B" w:rsidR="00CE4B5B" w:rsidRDefault="00CE4B5B" w:rsidRPr="00CE4B5B">
      <w:pPr>
        <w:pStyle w:val="Prrafodelista"/>
        <w:numPr>
          <w:ilvl w:val="0"/>
          <w:numId w:val="52"/>
        </w:numPr>
        <w:jc w:val="both"/>
        <w:rPr>
          <w:rFonts w:ascii="Montserrat" w:hAnsi="Montserrat"/>
          <w:sz w:val="20"/>
          <w:szCs w:val="20"/>
        </w:rPr>
      </w:pPr>
      <w:r w:rsidRPr="00CE4B5B">
        <w:rPr>
          <w:rFonts w:ascii="Montserrat" w:hAnsi="Montserrat"/>
          <w:sz w:val="20"/>
          <w:szCs w:val="20"/>
          <w:u w:val="single"/>
        </w:rPr>
        <w:t>Traslado aeropuerto CTG - Hotel – aeropuerto CTG</w:t>
      </w:r>
      <w:r w:rsidRPr="00CE4B5B">
        <w:rPr>
          <w:rFonts w:ascii="Montserrat" w:hAnsi="Montserrat"/>
          <w:sz w:val="20"/>
          <w:szCs w:val="20"/>
        </w:rPr>
        <w:t>: Para vuelos ingresando entre las 21:00 y las 06:00, vuelos internacionales saliendo entre 00:30 - 09:30 y vuelos nacionales saliendo entre las 00:30 y las 08:30 Aplica recargo</w:t>
      </w:r>
      <w:r>
        <w:rPr>
          <w:rFonts w:ascii="Montserrat" w:hAnsi="Montserrat"/>
          <w:sz w:val="20"/>
          <w:szCs w:val="20"/>
        </w:rPr>
        <w:t xml:space="preserve">, consultar monto. </w:t>
      </w:r>
    </w:p>
    <w:p w14:paraId="7D26CEB6" w14:textId="77777777" w:rsidP="00CE4B5B" w:rsidR="00CE4B5B" w:rsidRDefault="00CE4B5B" w:rsidRPr="00CE4B5B">
      <w:pPr>
        <w:pStyle w:val="Prrafodelista"/>
        <w:numPr>
          <w:ilvl w:val="0"/>
          <w:numId w:val="52"/>
        </w:numPr>
        <w:jc w:val="both"/>
        <w:rPr>
          <w:rFonts w:ascii="Montserrat" w:hAnsi="Montserrat"/>
          <w:sz w:val="20"/>
          <w:szCs w:val="20"/>
        </w:rPr>
      </w:pPr>
      <w:r w:rsidRPr="00CE4B5B">
        <w:rPr>
          <w:rFonts w:ascii="Montserrat" w:hAnsi="Montserrat"/>
          <w:sz w:val="20"/>
          <w:szCs w:val="20"/>
        </w:rPr>
        <w:t xml:space="preserve">Al igual que para vuelos ingresando entre las 21:00 y las 06:00, pasajeros de </w:t>
      </w:r>
      <w:r>
        <w:rPr>
          <w:rFonts w:ascii="Montserrat" w:hAnsi="Montserrat"/>
          <w:sz w:val="20"/>
          <w:szCs w:val="20"/>
        </w:rPr>
        <w:t>M</w:t>
      </w:r>
      <w:r w:rsidRPr="00CE4B5B">
        <w:rPr>
          <w:rFonts w:ascii="Montserrat" w:hAnsi="Montserrat"/>
          <w:sz w:val="20"/>
          <w:szCs w:val="20"/>
        </w:rPr>
        <w:t>anzanillo y Mamonal con vuelos internacionales saliendo entre 00:50- 09:50 y vuelos nacionales saliendo entre las 23:50 -08:50 tendrán un recargo</w:t>
      </w:r>
      <w:r>
        <w:rPr>
          <w:rFonts w:ascii="Montserrat" w:hAnsi="Montserrat"/>
          <w:sz w:val="20"/>
          <w:szCs w:val="20"/>
        </w:rPr>
        <w:t xml:space="preserve">, consultar monto. </w:t>
      </w:r>
      <w:r w:rsidRPr="00CE4B5B">
        <w:rPr>
          <w:rFonts w:ascii="Montserrat" w:hAnsi="Montserrat"/>
          <w:sz w:val="20"/>
          <w:szCs w:val="20"/>
        </w:rPr>
        <w:t xml:space="preserve"> </w:t>
      </w:r>
    </w:p>
    <w:p w14:paraId="54D510B4" w14:textId="77777777" w:rsidP="00CE4B5B" w:rsidR="00CE4B5B" w:rsidRDefault="00CE4B5B">
      <w:pPr>
        <w:pStyle w:val="Prrafodelista"/>
        <w:spacing w:after="0"/>
        <w:jc w:val="both"/>
        <w:rPr>
          <w:rFonts w:ascii="Montserrat" w:hAnsi="Montserrat"/>
          <w:sz w:val="20"/>
          <w:szCs w:val="20"/>
        </w:rPr>
      </w:pPr>
      <w:r w:rsidRPr="00CE4B5B">
        <w:rPr>
          <w:rFonts w:ascii="Montserrat" w:hAnsi="Montserrat"/>
          <w:sz w:val="20"/>
          <w:szCs w:val="20"/>
        </w:rPr>
        <w:t>En caso de retraso en el vuelo de llegada se espera hasta por espacio de una hora, tiempo de espera adicional genera recargo.</w:t>
      </w:r>
    </w:p>
    <w:p w14:paraId="0CEEBB83" w14:textId="77777777" w:rsidP="00CE4B5B" w:rsidR="00CE4B5B" w:rsidRDefault="00CE4B5B" w:rsidRPr="00CE4B5B">
      <w:pPr>
        <w:pStyle w:val="Prrafodelista"/>
        <w:spacing w:after="0"/>
        <w:jc w:val="both"/>
        <w:rPr>
          <w:rFonts w:ascii="Montserrat" w:hAnsi="Montserrat"/>
          <w:sz w:val="20"/>
          <w:szCs w:val="20"/>
        </w:rPr>
      </w:pPr>
    </w:p>
    <w:p w14:paraId="3D9C3634" w14:textId="77777777" w:rsidP="000534C3" w:rsidR="000534C3" w:rsidRDefault="000534C3">
      <w:pPr>
        <w:spacing w:after="0"/>
        <w:jc w:val="both"/>
        <w:rPr>
          <w:rFonts w:ascii="Montserrat" w:hAnsi="Montserrat"/>
          <w:sz w:val="20"/>
          <w:szCs w:val="20"/>
        </w:rPr>
      </w:pPr>
      <w:r>
        <w:rPr>
          <w:rFonts w:ascii="Montserrat" w:hAnsi="Montserrat"/>
          <w:sz w:val="20"/>
          <w:szCs w:val="20"/>
        </w:rPr>
        <w:t>*</w:t>
      </w:r>
      <w:r w:rsidRPr="00736A3C">
        <w:rPr>
          <w:rFonts w:ascii="Montserrat" w:hAnsi="Montserrat"/>
          <w:sz w:val="20"/>
          <w:szCs w:val="20"/>
        </w:rPr>
        <w:t>Aplican políticas de prepago y cancelación. Consulta con tu asesor</w:t>
      </w:r>
      <w:r>
        <w:rPr>
          <w:rFonts w:ascii="Montserrat" w:hAnsi="Montserrat"/>
          <w:sz w:val="20"/>
          <w:szCs w:val="20"/>
        </w:rPr>
        <w:t xml:space="preserve">. </w:t>
      </w:r>
    </w:p>
    <w:p w14:paraId="2CD849C6" w14:textId="77777777" w:rsidP="000534C3" w:rsidR="000534C3" w:rsidRDefault="000534C3">
      <w:pPr>
        <w:spacing w:after="0"/>
        <w:jc w:val="both"/>
        <w:rPr>
          <w:rFonts w:ascii="Montserrat" w:hAnsi="Montserrat"/>
          <w:sz w:val="20"/>
          <w:szCs w:val="20"/>
        </w:rPr>
      </w:pPr>
    </w:p>
    <w:p w14:paraId="00930574" w14:textId="77777777" w:rsidP="000534C3" w:rsidR="000534C3" w:rsidRDefault="000534C3">
      <w:pPr>
        <w:spacing w:after="0"/>
        <w:jc w:val="both"/>
        <w:rPr>
          <w:rFonts w:ascii="Montserrat" w:hAnsi="Montserrat"/>
          <w:sz w:val="20"/>
          <w:szCs w:val="20"/>
        </w:rPr>
      </w:pPr>
      <w:r>
        <w:rPr>
          <w:rFonts w:ascii="Montserrat" w:hAnsi="Montserrat"/>
          <w:sz w:val="20"/>
          <w:szCs w:val="20"/>
        </w:rPr>
        <w:t>*P</w:t>
      </w:r>
      <w:r w:rsidRPr="004928E2">
        <w:rPr>
          <w:rFonts w:ascii="Montserrat" w:hAnsi="Montserrat"/>
          <w:sz w:val="20"/>
          <w:szCs w:val="20"/>
        </w:rPr>
        <w:t xml:space="preserve">ara garantizar las reservas se requiere de un depósito del </w:t>
      </w:r>
      <w:r>
        <w:rPr>
          <w:rFonts w:ascii="Montserrat" w:hAnsi="Montserrat"/>
          <w:sz w:val="20"/>
          <w:szCs w:val="20"/>
        </w:rPr>
        <w:t>20</w:t>
      </w:r>
      <w:r w:rsidRPr="004928E2">
        <w:rPr>
          <w:rFonts w:ascii="Montserrat" w:hAnsi="Montserrat"/>
          <w:sz w:val="20"/>
          <w:szCs w:val="20"/>
        </w:rPr>
        <w:t xml:space="preserve">% </w:t>
      </w:r>
      <w:r>
        <w:rPr>
          <w:rFonts w:ascii="Montserrat" w:hAnsi="Montserrat"/>
          <w:sz w:val="20"/>
          <w:szCs w:val="20"/>
        </w:rPr>
        <w:t>del total del costo del paquete al momento de solicitar el mismo.</w:t>
      </w:r>
    </w:p>
    <w:p w14:paraId="2344E26C" w14:textId="77777777" w:rsidP="00681755" w:rsidR="000534C3" w:rsidRDefault="000534C3" w:rsidRPr="003E1B6B">
      <w:pPr>
        <w:spacing w:after="0"/>
        <w:jc w:val="both"/>
        <w:rPr>
          <w:rFonts w:ascii="Montserrat" w:hAnsi="Montserrat"/>
          <w:sz w:val="20"/>
          <w:szCs w:val="20"/>
        </w:rPr>
      </w:pPr>
    </w:p>
    <w:sectPr w:rsidR="000534C3" w:rsidRPr="003E1B6B" w:rsidSect="00833562">
      <w:headerReference r:id="rId15" w:type="even"/>
      <w:headerReference r:id="rId16" w:type="default"/>
      <w:footerReference r:id="rId17" w:type="even"/>
      <w:footerReference r:id="rId18" w:type="default"/>
      <w:headerReference r:id="rId19" w:type="first"/>
      <w:footerReference r:id="rId20" w:type="first"/>
      <w:type w:val="continuous"/>
      <w:pgSz w:h="15840" w:w="12240"/>
      <w:pgMar w:bottom="1440" w:footer="708" w:gutter="0" w:header="708" w:left="1080" w:right="1080" w:top="14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F31E" w14:textId="77777777" w:rsidR="00BA32BF" w:rsidRDefault="00BA32BF" w:rsidP="0045563A">
      <w:pPr>
        <w:spacing w:after="0" w:line="240" w:lineRule="auto"/>
      </w:pPr>
      <w:r>
        <w:separator/>
      </w:r>
    </w:p>
  </w:endnote>
  <w:endnote w:type="continuationSeparator" w:id="0">
    <w:p w14:paraId="75CBBBA6" w14:textId="77777777" w:rsidR="00BA32BF" w:rsidRDefault="00BA32BF" w:rsidP="0045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Montserrat SemiBold">
    <w:altName w:val="Calibri"/>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7304" w14:textId="77777777" w:rsidR="0045563A" w:rsidRDefault="004556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D836" w14:textId="77777777" w:rsidR="0045563A" w:rsidRDefault="0045563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50B0" w14:textId="77777777" w:rsidR="0045563A" w:rsidRDefault="004556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33C26" w14:textId="77777777" w:rsidR="00BA32BF" w:rsidRDefault="00BA32BF" w:rsidP="0045563A">
      <w:pPr>
        <w:spacing w:after="0" w:line="240" w:lineRule="auto"/>
      </w:pPr>
      <w:r>
        <w:separator/>
      </w:r>
    </w:p>
  </w:footnote>
  <w:footnote w:type="continuationSeparator" w:id="0">
    <w:p w14:paraId="074EBDD7" w14:textId="77777777" w:rsidR="00BA32BF" w:rsidRDefault="00BA32BF" w:rsidP="00455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46EB" w14:textId="77777777" w:rsidR="0045563A" w:rsidRDefault="004556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ADE9" w14:textId="77777777" w:rsidR="0045563A" w:rsidRDefault="0045563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5E25" w14:textId="77777777" w:rsidR="0045563A" w:rsidRDefault="004556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4A8B7C"/>
    <w:multiLevelType w:val="hybridMultilevel"/>
    <w:tmpl w:val="5B785CB2"/>
    <w:lvl w:ilvl="0" w:tplc="8ECEFDC8">
      <w:start w:val="1"/>
      <w:numFmt w:val="bullet"/>
      <w:lvlText w:val=""/>
      <w:lvlJc w:val="left"/>
      <w:pPr>
        <w:tabs>
          <w:tab w:val="num" w:pos="720"/>
        </w:tabs>
        <w:ind w:left="720" w:hanging="360"/>
      </w:pPr>
      <w:rPr>
        <w:rFonts w:ascii="Wingdings" w:hAnsi="Wingdings" w:cs="Wingdings" w:hint="default"/>
      </w:rPr>
    </w:lvl>
    <w:lvl w:ilvl="1" w:tplc="9F34FC7E">
      <w:start w:val="1"/>
      <w:numFmt w:val="bullet"/>
      <w:lvlText w:val="o"/>
      <w:lvlJc w:val="left"/>
      <w:pPr>
        <w:tabs>
          <w:tab w:val="num" w:pos="1440"/>
        </w:tabs>
        <w:ind w:left="1440" w:hanging="360"/>
      </w:pPr>
      <w:rPr>
        <w:rFonts w:ascii="Courier New" w:hAnsi="Courier New" w:cs="Courier New" w:hint="default"/>
      </w:rPr>
    </w:lvl>
    <w:lvl w:ilvl="2" w:tplc="17D0FE60">
      <w:start w:val="1"/>
      <w:numFmt w:val="bullet"/>
      <w:lvlText w:val=""/>
      <w:lvlJc w:val="left"/>
      <w:pPr>
        <w:tabs>
          <w:tab w:val="num" w:pos="2160"/>
        </w:tabs>
        <w:ind w:left="2160" w:hanging="360"/>
      </w:pPr>
      <w:rPr>
        <w:rFonts w:ascii="Wingdings" w:hAnsi="Wingdings" w:cs="Wingdings" w:hint="default"/>
      </w:rPr>
    </w:lvl>
    <w:lvl w:ilvl="3" w:tplc="3E084588">
      <w:start w:val="1"/>
      <w:numFmt w:val="bullet"/>
      <w:lvlText w:val=""/>
      <w:lvlJc w:val="left"/>
      <w:pPr>
        <w:tabs>
          <w:tab w:val="num" w:pos="2880"/>
        </w:tabs>
        <w:ind w:left="2880" w:hanging="360"/>
      </w:pPr>
      <w:rPr>
        <w:rFonts w:ascii="Symbol" w:hAnsi="Symbol" w:cs="Symbol" w:hint="default"/>
      </w:rPr>
    </w:lvl>
    <w:lvl w:ilvl="4" w:tplc="FD6CD8C2">
      <w:start w:val="1"/>
      <w:numFmt w:val="bullet"/>
      <w:lvlText w:val="o"/>
      <w:lvlJc w:val="left"/>
      <w:pPr>
        <w:tabs>
          <w:tab w:val="num" w:pos="3600"/>
        </w:tabs>
        <w:ind w:left="3600" w:hanging="360"/>
      </w:pPr>
      <w:rPr>
        <w:rFonts w:ascii="Courier New" w:hAnsi="Courier New" w:cs="Courier New" w:hint="default"/>
      </w:rPr>
    </w:lvl>
    <w:lvl w:ilvl="5" w:tplc="493267AA">
      <w:start w:val="1"/>
      <w:numFmt w:val="bullet"/>
      <w:lvlText w:val=""/>
      <w:lvlJc w:val="left"/>
      <w:pPr>
        <w:tabs>
          <w:tab w:val="num" w:pos="4320"/>
        </w:tabs>
        <w:ind w:left="4320" w:hanging="360"/>
      </w:pPr>
      <w:rPr>
        <w:rFonts w:ascii="Wingdings" w:hAnsi="Wingdings" w:cs="Wingdings" w:hint="default"/>
      </w:rPr>
    </w:lvl>
    <w:lvl w:ilvl="6" w:tplc="5B3EC77E">
      <w:start w:val="1"/>
      <w:numFmt w:val="bullet"/>
      <w:lvlText w:val=""/>
      <w:lvlJc w:val="left"/>
      <w:pPr>
        <w:tabs>
          <w:tab w:val="num" w:pos="5040"/>
        </w:tabs>
        <w:ind w:left="5040" w:hanging="360"/>
      </w:pPr>
      <w:rPr>
        <w:rFonts w:ascii="Symbol" w:hAnsi="Symbol" w:cs="Symbol" w:hint="default"/>
      </w:rPr>
    </w:lvl>
    <w:lvl w:ilvl="7" w:tplc="C6E03D52">
      <w:start w:val="1"/>
      <w:numFmt w:val="bullet"/>
      <w:lvlText w:val="o"/>
      <w:lvlJc w:val="left"/>
      <w:pPr>
        <w:tabs>
          <w:tab w:val="num" w:pos="5760"/>
        </w:tabs>
        <w:ind w:left="5760" w:hanging="360"/>
      </w:pPr>
      <w:rPr>
        <w:rFonts w:ascii="Courier New" w:hAnsi="Courier New" w:cs="Courier New" w:hint="default"/>
      </w:rPr>
    </w:lvl>
    <w:lvl w:ilvl="8" w:tplc="CACA29B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532B83"/>
    <w:multiLevelType w:val="hybridMultilevel"/>
    <w:tmpl w:val="F8A460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0EC7F12"/>
    <w:multiLevelType w:val="hybridMultilevel"/>
    <w:tmpl w:val="4EC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1083D10"/>
    <w:multiLevelType w:val="hybridMultilevel"/>
    <w:tmpl w:val="9A647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6B4743"/>
    <w:multiLevelType w:val="hybridMultilevel"/>
    <w:tmpl w:val="24E853B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09397314"/>
    <w:multiLevelType w:val="hybridMultilevel"/>
    <w:tmpl w:val="B7A25330"/>
    <w:lvl w:ilvl="0" w:tplc="8AB6ECAA">
      <w:numFmt w:val="bullet"/>
      <w:lvlText w:val="-"/>
      <w:lvlJc w:val="left"/>
      <w:pPr>
        <w:ind w:left="720" w:hanging="360"/>
      </w:pPr>
      <w:rPr>
        <w:rFonts w:ascii="Montserrat" w:eastAsia="Verdana" w:hAnsi="Montserrat" w:cs="Verdan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591C4A"/>
    <w:multiLevelType w:val="hybridMultilevel"/>
    <w:tmpl w:val="CE12F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C8C1931"/>
    <w:multiLevelType w:val="hybridMultilevel"/>
    <w:tmpl w:val="64209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007ED1"/>
    <w:multiLevelType w:val="hybridMultilevel"/>
    <w:tmpl w:val="4D680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0A36DBA"/>
    <w:multiLevelType w:val="hybridMultilevel"/>
    <w:tmpl w:val="84649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3A0FE0"/>
    <w:multiLevelType w:val="hybridMultilevel"/>
    <w:tmpl w:val="834EDF4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11452FE9"/>
    <w:multiLevelType w:val="hybridMultilevel"/>
    <w:tmpl w:val="624A3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19E0CF7"/>
    <w:multiLevelType w:val="hybridMultilevel"/>
    <w:tmpl w:val="40F0827E"/>
    <w:lvl w:ilvl="0" w:tplc="9A728CE8">
      <w:numFmt w:val="bullet"/>
      <w:lvlText w:val="-"/>
      <w:lvlJc w:val="left"/>
      <w:pPr>
        <w:ind w:left="1080" w:hanging="360"/>
      </w:pPr>
      <w:rPr>
        <w:rFonts w:ascii="Montserrat" w:eastAsia="Verdana" w:hAnsi="Montserrat" w:cs="Verdan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11A0672F"/>
    <w:multiLevelType w:val="hybridMultilevel"/>
    <w:tmpl w:val="E280E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5564976"/>
    <w:multiLevelType w:val="hybridMultilevel"/>
    <w:tmpl w:val="F7286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5BE5933"/>
    <w:multiLevelType w:val="hybridMultilevel"/>
    <w:tmpl w:val="A6349F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CAE0252"/>
    <w:multiLevelType w:val="hybridMultilevel"/>
    <w:tmpl w:val="7B0C1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FAA636D"/>
    <w:multiLevelType w:val="hybridMultilevel"/>
    <w:tmpl w:val="2110CBCE"/>
    <w:lvl w:ilvl="0" w:tplc="3B3CC762">
      <w:start w:val="31"/>
      <w:numFmt w:val="bullet"/>
      <w:lvlText w:val="-"/>
      <w:lvlJc w:val="left"/>
      <w:pPr>
        <w:ind w:left="1440" w:hanging="360"/>
      </w:pPr>
      <w:rPr>
        <w:rFonts w:ascii="Montserrat" w:eastAsia="Verdana" w:hAnsi="Montserrat" w:cs="Verdan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22000AA3"/>
    <w:multiLevelType w:val="hybridMultilevel"/>
    <w:tmpl w:val="9E7A3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8B56223"/>
    <w:multiLevelType w:val="hybridMultilevel"/>
    <w:tmpl w:val="45E6DDD6"/>
    <w:lvl w:ilvl="0" w:tplc="3B3CC762">
      <w:start w:val="31"/>
      <w:numFmt w:val="bullet"/>
      <w:lvlText w:val="-"/>
      <w:lvlJc w:val="left"/>
      <w:pPr>
        <w:ind w:left="1080" w:hanging="360"/>
      </w:pPr>
      <w:rPr>
        <w:rFonts w:ascii="Montserrat" w:eastAsia="Verdana" w:hAnsi="Montserrat" w:cs="Verdan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0852A61"/>
    <w:multiLevelType w:val="hybridMultilevel"/>
    <w:tmpl w:val="9390A85C"/>
    <w:lvl w:ilvl="0" w:tplc="AEB8638E">
      <w:start w:val="1"/>
      <w:numFmt w:val="bullet"/>
      <w:lvlText w:val="-"/>
      <w:lvlJc w:val="left"/>
      <w:pPr>
        <w:ind w:left="720" w:hanging="360"/>
      </w:pPr>
      <w:rPr>
        <w:rFonts w:ascii="Arial" w:eastAsia="Verdan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132CE8"/>
    <w:multiLevelType w:val="hybridMultilevel"/>
    <w:tmpl w:val="275C6B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336F5CD8"/>
    <w:multiLevelType w:val="hybridMultilevel"/>
    <w:tmpl w:val="071060A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35CB6181"/>
    <w:multiLevelType w:val="hybridMultilevel"/>
    <w:tmpl w:val="BEC88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6E10E19"/>
    <w:multiLevelType w:val="hybridMultilevel"/>
    <w:tmpl w:val="F54E3D7C"/>
    <w:lvl w:ilvl="0" w:tplc="3B3CC762">
      <w:start w:val="31"/>
      <w:numFmt w:val="bullet"/>
      <w:lvlText w:val="-"/>
      <w:lvlJc w:val="left"/>
      <w:pPr>
        <w:ind w:left="1080" w:hanging="360"/>
      </w:pPr>
      <w:rPr>
        <w:rFonts w:ascii="Montserrat" w:eastAsia="Verdana" w:hAnsi="Montserrat" w:cs="Verdan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3D551D6A"/>
    <w:multiLevelType w:val="hybridMultilevel"/>
    <w:tmpl w:val="2FC2B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857883"/>
    <w:multiLevelType w:val="hybridMultilevel"/>
    <w:tmpl w:val="07A47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C3014A"/>
    <w:multiLevelType w:val="hybridMultilevel"/>
    <w:tmpl w:val="25184FAE"/>
    <w:lvl w:ilvl="0" w:tplc="3B3CC762">
      <w:start w:val="31"/>
      <w:numFmt w:val="bullet"/>
      <w:lvlText w:val="-"/>
      <w:lvlJc w:val="left"/>
      <w:pPr>
        <w:ind w:left="1080" w:hanging="360"/>
      </w:pPr>
      <w:rPr>
        <w:rFonts w:ascii="Montserrat" w:eastAsia="Verdana" w:hAnsi="Montserrat" w:cs="Verdan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4CD26491"/>
    <w:multiLevelType w:val="hybridMultilevel"/>
    <w:tmpl w:val="ACBE736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4D5754BE"/>
    <w:multiLevelType w:val="hybridMultilevel"/>
    <w:tmpl w:val="74FC6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105D60"/>
    <w:multiLevelType w:val="hybridMultilevel"/>
    <w:tmpl w:val="0046C83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1" w15:restartNumberingAfterBreak="0">
    <w:nsid w:val="50580F59"/>
    <w:multiLevelType w:val="hybridMultilevel"/>
    <w:tmpl w:val="F838F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321268"/>
    <w:multiLevelType w:val="hybridMultilevel"/>
    <w:tmpl w:val="89C0238C"/>
    <w:lvl w:ilvl="0" w:tplc="3B3CC762">
      <w:start w:val="31"/>
      <w:numFmt w:val="bullet"/>
      <w:lvlText w:val="-"/>
      <w:lvlJc w:val="left"/>
      <w:pPr>
        <w:ind w:left="720" w:hanging="360"/>
      </w:pPr>
      <w:rPr>
        <w:rFonts w:ascii="Montserrat" w:eastAsia="Verdana" w:hAnsi="Montserrat" w:cs="Verdan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46446F5"/>
    <w:multiLevelType w:val="hybridMultilevel"/>
    <w:tmpl w:val="F1C819E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57022269"/>
    <w:multiLevelType w:val="hybridMultilevel"/>
    <w:tmpl w:val="9B8E46CC"/>
    <w:lvl w:ilvl="0" w:tplc="080A0001">
      <w:start w:val="1"/>
      <w:numFmt w:val="bullet"/>
      <w:lvlText w:val=""/>
      <w:lvlJc w:val="left"/>
      <w:pPr>
        <w:ind w:left="947" w:hanging="360"/>
      </w:pPr>
      <w:rPr>
        <w:rFonts w:ascii="Symbol" w:hAnsi="Symbol" w:hint="default"/>
      </w:rPr>
    </w:lvl>
    <w:lvl w:ilvl="1" w:tplc="080A0003" w:tentative="1">
      <w:start w:val="1"/>
      <w:numFmt w:val="bullet"/>
      <w:lvlText w:val="o"/>
      <w:lvlJc w:val="left"/>
      <w:pPr>
        <w:ind w:left="1667" w:hanging="360"/>
      </w:pPr>
      <w:rPr>
        <w:rFonts w:ascii="Courier New" w:hAnsi="Courier New" w:cs="Courier New" w:hint="default"/>
      </w:rPr>
    </w:lvl>
    <w:lvl w:ilvl="2" w:tplc="080A0005" w:tentative="1">
      <w:start w:val="1"/>
      <w:numFmt w:val="bullet"/>
      <w:lvlText w:val=""/>
      <w:lvlJc w:val="left"/>
      <w:pPr>
        <w:ind w:left="2387" w:hanging="360"/>
      </w:pPr>
      <w:rPr>
        <w:rFonts w:ascii="Wingdings" w:hAnsi="Wingdings" w:hint="default"/>
      </w:rPr>
    </w:lvl>
    <w:lvl w:ilvl="3" w:tplc="080A0001" w:tentative="1">
      <w:start w:val="1"/>
      <w:numFmt w:val="bullet"/>
      <w:lvlText w:val=""/>
      <w:lvlJc w:val="left"/>
      <w:pPr>
        <w:ind w:left="3107" w:hanging="360"/>
      </w:pPr>
      <w:rPr>
        <w:rFonts w:ascii="Symbol" w:hAnsi="Symbol" w:hint="default"/>
      </w:rPr>
    </w:lvl>
    <w:lvl w:ilvl="4" w:tplc="080A0003" w:tentative="1">
      <w:start w:val="1"/>
      <w:numFmt w:val="bullet"/>
      <w:lvlText w:val="o"/>
      <w:lvlJc w:val="left"/>
      <w:pPr>
        <w:ind w:left="3827" w:hanging="360"/>
      </w:pPr>
      <w:rPr>
        <w:rFonts w:ascii="Courier New" w:hAnsi="Courier New" w:cs="Courier New" w:hint="default"/>
      </w:rPr>
    </w:lvl>
    <w:lvl w:ilvl="5" w:tplc="080A0005" w:tentative="1">
      <w:start w:val="1"/>
      <w:numFmt w:val="bullet"/>
      <w:lvlText w:val=""/>
      <w:lvlJc w:val="left"/>
      <w:pPr>
        <w:ind w:left="4547" w:hanging="360"/>
      </w:pPr>
      <w:rPr>
        <w:rFonts w:ascii="Wingdings" w:hAnsi="Wingdings" w:hint="default"/>
      </w:rPr>
    </w:lvl>
    <w:lvl w:ilvl="6" w:tplc="080A0001" w:tentative="1">
      <w:start w:val="1"/>
      <w:numFmt w:val="bullet"/>
      <w:lvlText w:val=""/>
      <w:lvlJc w:val="left"/>
      <w:pPr>
        <w:ind w:left="5267" w:hanging="360"/>
      </w:pPr>
      <w:rPr>
        <w:rFonts w:ascii="Symbol" w:hAnsi="Symbol" w:hint="default"/>
      </w:rPr>
    </w:lvl>
    <w:lvl w:ilvl="7" w:tplc="080A0003" w:tentative="1">
      <w:start w:val="1"/>
      <w:numFmt w:val="bullet"/>
      <w:lvlText w:val="o"/>
      <w:lvlJc w:val="left"/>
      <w:pPr>
        <w:ind w:left="5987" w:hanging="360"/>
      </w:pPr>
      <w:rPr>
        <w:rFonts w:ascii="Courier New" w:hAnsi="Courier New" w:cs="Courier New" w:hint="default"/>
      </w:rPr>
    </w:lvl>
    <w:lvl w:ilvl="8" w:tplc="080A0005" w:tentative="1">
      <w:start w:val="1"/>
      <w:numFmt w:val="bullet"/>
      <w:lvlText w:val=""/>
      <w:lvlJc w:val="left"/>
      <w:pPr>
        <w:ind w:left="6707" w:hanging="360"/>
      </w:pPr>
      <w:rPr>
        <w:rFonts w:ascii="Wingdings" w:hAnsi="Wingdings" w:hint="default"/>
      </w:rPr>
    </w:lvl>
  </w:abstractNum>
  <w:abstractNum w:abstractNumId="35" w15:restartNumberingAfterBreak="0">
    <w:nsid w:val="58B0327C"/>
    <w:multiLevelType w:val="hybridMultilevel"/>
    <w:tmpl w:val="4148E01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A1B78E6"/>
    <w:multiLevelType w:val="hybridMultilevel"/>
    <w:tmpl w:val="B5783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5E3BFC"/>
    <w:multiLevelType w:val="hybridMultilevel"/>
    <w:tmpl w:val="4FD894BA"/>
    <w:lvl w:ilvl="0" w:tplc="7E2E31C8">
      <w:numFmt w:val="bullet"/>
      <w:lvlText w:val="-"/>
      <w:lvlJc w:val="left"/>
      <w:pPr>
        <w:ind w:left="720" w:hanging="360"/>
      </w:pPr>
      <w:rPr>
        <w:rFonts w:ascii="Montserrat" w:eastAsiaTheme="minorEastAsia"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E566184"/>
    <w:multiLevelType w:val="hybridMultilevel"/>
    <w:tmpl w:val="C2C0EA9E"/>
    <w:lvl w:ilvl="0" w:tplc="A44A1F78">
      <w:start w:val="3"/>
      <w:numFmt w:val="bullet"/>
      <w:lvlText w:val="-"/>
      <w:lvlJc w:val="left"/>
      <w:pPr>
        <w:ind w:left="1440" w:hanging="360"/>
      </w:pPr>
      <w:rPr>
        <w:rFonts w:ascii="Montserrat" w:eastAsiaTheme="minorEastAsia" w:hAnsi="Montserrat" w:cstheme="minorBid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5E936A00"/>
    <w:multiLevelType w:val="hybridMultilevel"/>
    <w:tmpl w:val="55B09234"/>
    <w:lvl w:ilvl="0" w:tplc="3B64B3B6">
      <w:start w:val="1"/>
      <w:numFmt w:val="decimal"/>
      <w:lvlText w:val="%1."/>
      <w:lvlJc w:val="left"/>
      <w:pPr>
        <w:ind w:left="720" w:hanging="360"/>
      </w:pPr>
      <w:rPr>
        <w:rFonts w:ascii="Montserrat" w:hAnsi="Montserrat" w:hint="default"/>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1442796"/>
    <w:multiLevelType w:val="hybridMultilevel"/>
    <w:tmpl w:val="BAA28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27F7622"/>
    <w:multiLevelType w:val="hybridMultilevel"/>
    <w:tmpl w:val="FFA40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7303D8"/>
    <w:multiLevelType w:val="hybridMultilevel"/>
    <w:tmpl w:val="602260F2"/>
    <w:lvl w:ilvl="0" w:tplc="AAE48D96">
      <w:start w:val="18"/>
      <w:numFmt w:val="bullet"/>
      <w:lvlText w:val="-"/>
      <w:lvlJc w:val="left"/>
      <w:pPr>
        <w:ind w:left="720" w:hanging="360"/>
      </w:pPr>
      <w:rPr>
        <w:rFonts w:ascii="Montserrat" w:eastAsiaTheme="minorEastAsia"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5897AF7"/>
    <w:multiLevelType w:val="hybridMultilevel"/>
    <w:tmpl w:val="D5C21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5E97198"/>
    <w:multiLevelType w:val="hybridMultilevel"/>
    <w:tmpl w:val="95C41E82"/>
    <w:lvl w:ilvl="0" w:tplc="A44A1F78">
      <w:start w:val="3"/>
      <w:numFmt w:val="bullet"/>
      <w:lvlText w:val="-"/>
      <w:lvlJc w:val="left"/>
      <w:pPr>
        <w:ind w:left="720" w:hanging="360"/>
      </w:pPr>
      <w:rPr>
        <w:rFonts w:ascii="Montserrat" w:eastAsiaTheme="minorEastAsia"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6842F87"/>
    <w:multiLevelType w:val="hybridMultilevel"/>
    <w:tmpl w:val="3502D5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E161354"/>
    <w:multiLevelType w:val="hybridMultilevel"/>
    <w:tmpl w:val="648CAF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0832BE3"/>
    <w:multiLevelType w:val="hybridMultilevel"/>
    <w:tmpl w:val="73C0E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0B231F2"/>
    <w:multiLevelType w:val="hybridMultilevel"/>
    <w:tmpl w:val="D4BCC01E"/>
    <w:lvl w:ilvl="0" w:tplc="019065FC">
      <w:numFmt w:val="bullet"/>
      <w:lvlText w:val="-"/>
      <w:lvlJc w:val="left"/>
      <w:pPr>
        <w:ind w:left="720" w:hanging="360"/>
      </w:pPr>
      <w:rPr>
        <w:rFonts w:ascii="Montserrat" w:eastAsiaTheme="minorEastAsia"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11F0D40"/>
    <w:multiLevelType w:val="hybridMultilevel"/>
    <w:tmpl w:val="20ACB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34604E6"/>
    <w:multiLevelType w:val="hybridMultilevel"/>
    <w:tmpl w:val="59B4D5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48568CD"/>
    <w:multiLevelType w:val="hybridMultilevel"/>
    <w:tmpl w:val="DA4879BC"/>
    <w:lvl w:ilvl="0" w:tplc="4DFE8320">
      <w:numFmt w:val="bullet"/>
      <w:lvlText w:val="-"/>
      <w:lvlJc w:val="left"/>
      <w:pPr>
        <w:ind w:left="720" w:hanging="360"/>
      </w:pPr>
      <w:rPr>
        <w:rFonts w:ascii="Montserrat" w:eastAsiaTheme="minorEastAsia"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7E60A5C"/>
    <w:multiLevelType w:val="hybridMultilevel"/>
    <w:tmpl w:val="4FE09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823362D"/>
    <w:multiLevelType w:val="hybridMultilevel"/>
    <w:tmpl w:val="4678D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8C025F5"/>
    <w:multiLevelType w:val="hybridMultilevel"/>
    <w:tmpl w:val="CE843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D114C5E"/>
    <w:multiLevelType w:val="hybridMultilevel"/>
    <w:tmpl w:val="E3361EFA"/>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1128351471">
    <w:abstractNumId w:val="3"/>
  </w:num>
  <w:num w:numId="2" w16cid:durableId="132527004">
    <w:abstractNumId w:val="49"/>
  </w:num>
  <w:num w:numId="3" w16cid:durableId="689572085">
    <w:abstractNumId w:val="36"/>
  </w:num>
  <w:num w:numId="4" w16cid:durableId="301738223">
    <w:abstractNumId w:val="18"/>
  </w:num>
  <w:num w:numId="5" w16cid:durableId="1163812132">
    <w:abstractNumId w:val="50"/>
  </w:num>
  <w:num w:numId="6" w16cid:durableId="379861621">
    <w:abstractNumId w:val="43"/>
  </w:num>
  <w:num w:numId="7" w16cid:durableId="693193140">
    <w:abstractNumId w:val="26"/>
  </w:num>
  <w:num w:numId="8" w16cid:durableId="982152184">
    <w:abstractNumId w:val="28"/>
  </w:num>
  <w:num w:numId="9" w16cid:durableId="183177526">
    <w:abstractNumId w:val="6"/>
  </w:num>
  <w:num w:numId="10" w16cid:durableId="875118539">
    <w:abstractNumId w:val="10"/>
  </w:num>
  <w:num w:numId="11" w16cid:durableId="347215446">
    <w:abstractNumId w:val="11"/>
  </w:num>
  <w:num w:numId="12" w16cid:durableId="1169177557">
    <w:abstractNumId w:val="3"/>
  </w:num>
  <w:num w:numId="13" w16cid:durableId="959259143">
    <w:abstractNumId w:val="9"/>
  </w:num>
  <w:num w:numId="14" w16cid:durableId="239945994">
    <w:abstractNumId w:val="30"/>
  </w:num>
  <w:num w:numId="15" w16cid:durableId="1711491468">
    <w:abstractNumId w:val="31"/>
  </w:num>
  <w:num w:numId="16" w16cid:durableId="811336382">
    <w:abstractNumId w:val="47"/>
  </w:num>
  <w:num w:numId="17" w16cid:durableId="1952204235">
    <w:abstractNumId w:val="12"/>
  </w:num>
  <w:num w:numId="18" w16cid:durableId="688684537">
    <w:abstractNumId w:val="17"/>
  </w:num>
  <w:num w:numId="19" w16cid:durableId="655380536">
    <w:abstractNumId w:val="55"/>
  </w:num>
  <w:num w:numId="20" w16cid:durableId="662440436">
    <w:abstractNumId w:val="8"/>
  </w:num>
  <w:num w:numId="21" w16cid:durableId="2127846646">
    <w:abstractNumId w:val="16"/>
  </w:num>
  <w:num w:numId="22" w16cid:durableId="326129706">
    <w:abstractNumId w:val="54"/>
  </w:num>
  <w:num w:numId="23" w16cid:durableId="1013261030">
    <w:abstractNumId w:val="2"/>
  </w:num>
  <w:num w:numId="24" w16cid:durableId="738745564">
    <w:abstractNumId w:val="21"/>
  </w:num>
  <w:num w:numId="25" w16cid:durableId="1275552746">
    <w:abstractNumId w:val="40"/>
  </w:num>
  <w:num w:numId="26" w16cid:durableId="2072195198">
    <w:abstractNumId w:val="1"/>
  </w:num>
  <w:num w:numId="27" w16cid:durableId="1387946237">
    <w:abstractNumId w:val="4"/>
  </w:num>
  <w:num w:numId="28" w16cid:durableId="1548952622">
    <w:abstractNumId w:val="49"/>
  </w:num>
  <w:num w:numId="29" w16cid:durableId="1365133944">
    <w:abstractNumId w:val="22"/>
  </w:num>
  <w:num w:numId="30" w16cid:durableId="615211763">
    <w:abstractNumId w:val="33"/>
  </w:num>
  <w:num w:numId="31" w16cid:durableId="153105734">
    <w:abstractNumId w:val="46"/>
  </w:num>
  <w:num w:numId="32" w16cid:durableId="1929773305">
    <w:abstractNumId w:val="13"/>
  </w:num>
  <w:num w:numId="33" w16cid:durableId="471483198">
    <w:abstractNumId w:val="45"/>
  </w:num>
  <w:num w:numId="34" w16cid:durableId="923416785">
    <w:abstractNumId w:val="34"/>
  </w:num>
  <w:num w:numId="35" w16cid:durableId="905798413">
    <w:abstractNumId w:val="23"/>
  </w:num>
  <w:num w:numId="36" w16cid:durableId="250242364">
    <w:abstractNumId w:val="7"/>
  </w:num>
  <w:num w:numId="37" w16cid:durableId="1569806182">
    <w:abstractNumId w:val="0"/>
  </w:num>
  <w:num w:numId="38" w16cid:durableId="594479222">
    <w:abstractNumId w:val="29"/>
  </w:num>
  <w:num w:numId="39" w16cid:durableId="1434479224">
    <w:abstractNumId w:val="44"/>
  </w:num>
  <w:num w:numId="40" w16cid:durableId="1417706332">
    <w:abstractNumId w:val="20"/>
  </w:num>
  <w:num w:numId="41" w16cid:durableId="133105125">
    <w:abstractNumId w:val="41"/>
  </w:num>
  <w:num w:numId="42" w16cid:durableId="1858152574">
    <w:abstractNumId w:val="35"/>
  </w:num>
  <w:num w:numId="43" w16cid:durableId="180629312">
    <w:abstractNumId w:val="38"/>
  </w:num>
  <w:num w:numId="44" w16cid:durableId="1244954532">
    <w:abstractNumId w:val="14"/>
  </w:num>
  <w:num w:numId="45" w16cid:durableId="24643076">
    <w:abstractNumId w:val="53"/>
  </w:num>
  <w:num w:numId="46" w16cid:durableId="1123184354">
    <w:abstractNumId w:val="15"/>
  </w:num>
  <w:num w:numId="47" w16cid:durableId="303045733">
    <w:abstractNumId w:val="52"/>
  </w:num>
  <w:num w:numId="48" w16cid:durableId="1829007058">
    <w:abstractNumId w:val="37"/>
  </w:num>
  <w:num w:numId="49" w16cid:durableId="652373032">
    <w:abstractNumId w:val="48"/>
  </w:num>
  <w:num w:numId="50" w16cid:durableId="1637755174">
    <w:abstractNumId w:val="42"/>
  </w:num>
  <w:num w:numId="51" w16cid:durableId="1056003322">
    <w:abstractNumId w:val="25"/>
  </w:num>
  <w:num w:numId="52" w16cid:durableId="494343427">
    <w:abstractNumId w:val="5"/>
  </w:num>
  <w:num w:numId="53" w16cid:durableId="215749017">
    <w:abstractNumId w:val="32"/>
  </w:num>
  <w:num w:numId="54" w16cid:durableId="530384210">
    <w:abstractNumId w:val="27"/>
  </w:num>
  <w:num w:numId="55" w16cid:durableId="235673368">
    <w:abstractNumId w:val="24"/>
  </w:num>
  <w:num w:numId="56" w16cid:durableId="1804687533">
    <w:abstractNumId w:val="19"/>
  </w:num>
  <w:num w:numId="57" w16cid:durableId="15170372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25366253">
    <w:abstractNumId w:val="51"/>
  </w:num>
  <w:num w:numId="59" w16cid:durableId="129860563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11"/>
    <w:rsid w:val="000029E0"/>
    <w:rsid w:val="000059DD"/>
    <w:rsid w:val="0001198D"/>
    <w:rsid w:val="00017EAB"/>
    <w:rsid w:val="0002022A"/>
    <w:rsid w:val="000307B6"/>
    <w:rsid w:val="0004658F"/>
    <w:rsid w:val="000534C3"/>
    <w:rsid w:val="00086277"/>
    <w:rsid w:val="00090333"/>
    <w:rsid w:val="000A25D4"/>
    <w:rsid w:val="000B7D3D"/>
    <w:rsid w:val="000C23B9"/>
    <w:rsid w:val="000C6BC2"/>
    <w:rsid w:val="000E0351"/>
    <w:rsid w:val="000E7588"/>
    <w:rsid w:val="000E7ECA"/>
    <w:rsid w:val="000F1908"/>
    <w:rsid w:val="00103095"/>
    <w:rsid w:val="00105A97"/>
    <w:rsid w:val="00121B2C"/>
    <w:rsid w:val="001229EC"/>
    <w:rsid w:val="00123E3B"/>
    <w:rsid w:val="00123E71"/>
    <w:rsid w:val="001263D3"/>
    <w:rsid w:val="001305F0"/>
    <w:rsid w:val="00132EDE"/>
    <w:rsid w:val="00153995"/>
    <w:rsid w:val="00160CF3"/>
    <w:rsid w:val="00161A4E"/>
    <w:rsid w:val="001635CC"/>
    <w:rsid w:val="001B572E"/>
    <w:rsid w:val="001B731A"/>
    <w:rsid w:val="001C51F4"/>
    <w:rsid w:val="001C61DC"/>
    <w:rsid w:val="001D104F"/>
    <w:rsid w:val="001D4C28"/>
    <w:rsid w:val="001E340C"/>
    <w:rsid w:val="001E4533"/>
    <w:rsid w:val="001E79D1"/>
    <w:rsid w:val="001F4DA0"/>
    <w:rsid w:val="00200EEA"/>
    <w:rsid w:val="0020607C"/>
    <w:rsid w:val="002118B2"/>
    <w:rsid w:val="0021389E"/>
    <w:rsid w:val="00234F23"/>
    <w:rsid w:val="00237760"/>
    <w:rsid w:val="002405CF"/>
    <w:rsid w:val="00245178"/>
    <w:rsid w:val="002463B5"/>
    <w:rsid w:val="00256AA7"/>
    <w:rsid w:val="00257807"/>
    <w:rsid w:val="00273D31"/>
    <w:rsid w:val="002754DA"/>
    <w:rsid w:val="0028105A"/>
    <w:rsid w:val="00285463"/>
    <w:rsid w:val="002A1423"/>
    <w:rsid w:val="002A1E2D"/>
    <w:rsid w:val="002A36BB"/>
    <w:rsid w:val="002A3FE9"/>
    <w:rsid w:val="002A5FC2"/>
    <w:rsid w:val="002A6095"/>
    <w:rsid w:val="002B2133"/>
    <w:rsid w:val="002B72C8"/>
    <w:rsid w:val="002C2C4C"/>
    <w:rsid w:val="002D10E0"/>
    <w:rsid w:val="002E2D6F"/>
    <w:rsid w:val="002E6DAA"/>
    <w:rsid w:val="002F5058"/>
    <w:rsid w:val="00302193"/>
    <w:rsid w:val="00303230"/>
    <w:rsid w:val="00312CF4"/>
    <w:rsid w:val="00331F3E"/>
    <w:rsid w:val="0033206F"/>
    <w:rsid w:val="00341572"/>
    <w:rsid w:val="0034386E"/>
    <w:rsid w:val="00345D02"/>
    <w:rsid w:val="0035348F"/>
    <w:rsid w:val="00353ED6"/>
    <w:rsid w:val="00357D7A"/>
    <w:rsid w:val="0036261E"/>
    <w:rsid w:val="00381A48"/>
    <w:rsid w:val="003963A9"/>
    <w:rsid w:val="003A05E6"/>
    <w:rsid w:val="003B5E7A"/>
    <w:rsid w:val="003D2BAC"/>
    <w:rsid w:val="003D2C2C"/>
    <w:rsid w:val="003E1B6B"/>
    <w:rsid w:val="003E4711"/>
    <w:rsid w:val="003F3631"/>
    <w:rsid w:val="003F50AA"/>
    <w:rsid w:val="003F6109"/>
    <w:rsid w:val="00402556"/>
    <w:rsid w:val="0041399D"/>
    <w:rsid w:val="00440E0B"/>
    <w:rsid w:val="004436A9"/>
    <w:rsid w:val="0045389D"/>
    <w:rsid w:val="0045563A"/>
    <w:rsid w:val="00455DB6"/>
    <w:rsid w:val="0048366A"/>
    <w:rsid w:val="00483D16"/>
    <w:rsid w:val="004926A1"/>
    <w:rsid w:val="004928E2"/>
    <w:rsid w:val="004955E6"/>
    <w:rsid w:val="004971FC"/>
    <w:rsid w:val="004A3C5C"/>
    <w:rsid w:val="004A69C7"/>
    <w:rsid w:val="004B3144"/>
    <w:rsid w:val="004B4F71"/>
    <w:rsid w:val="004B506D"/>
    <w:rsid w:val="004E2324"/>
    <w:rsid w:val="00500755"/>
    <w:rsid w:val="00502052"/>
    <w:rsid w:val="00510163"/>
    <w:rsid w:val="00512578"/>
    <w:rsid w:val="00512D85"/>
    <w:rsid w:val="005214A0"/>
    <w:rsid w:val="00524F23"/>
    <w:rsid w:val="005309E4"/>
    <w:rsid w:val="005425EA"/>
    <w:rsid w:val="00550026"/>
    <w:rsid w:val="005569B3"/>
    <w:rsid w:val="00556F1A"/>
    <w:rsid w:val="005620AC"/>
    <w:rsid w:val="00562253"/>
    <w:rsid w:val="00567C99"/>
    <w:rsid w:val="005748F9"/>
    <w:rsid w:val="005926AE"/>
    <w:rsid w:val="005A7078"/>
    <w:rsid w:val="005C0A7B"/>
    <w:rsid w:val="005C67DE"/>
    <w:rsid w:val="005D021D"/>
    <w:rsid w:val="005D5C08"/>
    <w:rsid w:val="005E4277"/>
    <w:rsid w:val="00605DCA"/>
    <w:rsid w:val="006072E7"/>
    <w:rsid w:val="00611385"/>
    <w:rsid w:val="00615C49"/>
    <w:rsid w:val="00616B81"/>
    <w:rsid w:val="006405E2"/>
    <w:rsid w:val="006472C7"/>
    <w:rsid w:val="00663116"/>
    <w:rsid w:val="006660EB"/>
    <w:rsid w:val="00672429"/>
    <w:rsid w:val="00681755"/>
    <w:rsid w:val="00683CA0"/>
    <w:rsid w:val="0068446A"/>
    <w:rsid w:val="00684B4C"/>
    <w:rsid w:val="00686057"/>
    <w:rsid w:val="0068665C"/>
    <w:rsid w:val="00687B0E"/>
    <w:rsid w:val="006912B7"/>
    <w:rsid w:val="00692ED3"/>
    <w:rsid w:val="006A286E"/>
    <w:rsid w:val="006A4A74"/>
    <w:rsid w:val="006B049B"/>
    <w:rsid w:val="006B5C47"/>
    <w:rsid w:val="006B6E77"/>
    <w:rsid w:val="006D21B4"/>
    <w:rsid w:val="006D637F"/>
    <w:rsid w:val="006E5303"/>
    <w:rsid w:val="006E78C8"/>
    <w:rsid w:val="006F501D"/>
    <w:rsid w:val="006F6FCF"/>
    <w:rsid w:val="00700342"/>
    <w:rsid w:val="00714B33"/>
    <w:rsid w:val="0072027B"/>
    <w:rsid w:val="0072112A"/>
    <w:rsid w:val="0072602E"/>
    <w:rsid w:val="00726B5D"/>
    <w:rsid w:val="00730714"/>
    <w:rsid w:val="00736A3C"/>
    <w:rsid w:val="00742622"/>
    <w:rsid w:val="00743C4F"/>
    <w:rsid w:val="007468C1"/>
    <w:rsid w:val="00750163"/>
    <w:rsid w:val="00750226"/>
    <w:rsid w:val="007560D1"/>
    <w:rsid w:val="00765F93"/>
    <w:rsid w:val="0077096C"/>
    <w:rsid w:val="00773A58"/>
    <w:rsid w:val="00794521"/>
    <w:rsid w:val="007A5A00"/>
    <w:rsid w:val="007B5CD8"/>
    <w:rsid w:val="007B74D5"/>
    <w:rsid w:val="007D0095"/>
    <w:rsid w:val="007E30BB"/>
    <w:rsid w:val="007E3113"/>
    <w:rsid w:val="007E42D9"/>
    <w:rsid w:val="007F3901"/>
    <w:rsid w:val="007F3CB8"/>
    <w:rsid w:val="007F73BD"/>
    <w:rsid w:val="0080783E"/>
    <w:rsid w:val="00816304"/>
    <w:rsid w:val="00817865"/>
    <w:rsid w:val="0083010C"/>
    <w:rsid w:val="00833562"/>
    <w:rsid w:val="00837247"/>
    <w:rsid w:val="00853415"/>
    <w:rsid w:val="00855B8D"/>
    <w:rsid w:val="0086443B"/>
    <w:rsid w:val="00867132"/>
    <w:rsid w:val="00870B89"/>
    <w:rsid w:val="00870CFE"/>
    <w:rsid w:val="00880E67"/>
    <w:rsid w:val="0088576D"/>
    <w:rsid w:val="00890ED0"/>
    <w:rsid w:val="00893E23"/>
    <w:rsid w:val="008A081A"/>
    <w:rsid w:val="008A0E8B"/>
    <w:rsid w:val="008A4BD1"/>
    <w:rsid w:val="008B4CF2"/>
    <w:rsid w:val="008C3A5F"/>
    <w:rsid w:val="008C41EF"/>
    <w:rsid w:val="008D391B"/>
    <w:rsid w:val="008D446F"/>
    <w:rsid w:val="008D6B55"/>
    <w:rsid w:val="008E5598"/>
    <w:rsid w:val="008E5725"/>
    <w:rsid w:val="008E5FB0"/>
    <w:rsid w:val="008F335A"/>
    <w:rsid w:val="008F7F7B"/>
    <w:rsid w:val="00900A94"/>
    <w:rsid w:val="0090508C"/>
    <w:rsid w:val="00916DCB"/>
    <w:rsid w:val="00923A0D"/>
    <w:rsid w:val="00934C4D"/>
    <w:rsid w:val="00936A05"/>
    <w:rsid w:val="009534BB"/>
    <w:rsid w:val="0095563A"/>
    <w:rsid w:val="00960BE3"/>
    <w:rsid w:val="00965535"/>
    <w:rsid w:val="00976630"/>
    <w:rsid w:val="00977D20"/>
    <w:rsid w:val="00985BCD"/>
    <w:rsid w:val="00990137"/>
    <w:rsid w:val="00996354"/>
    <w:rsid w:val="009A5727"/>
    <w:rsid w:val="009B4C52"/>
    <w:rsid w:val="009B4DE7"/>
    <w:rsid w:val="009B6663"/>
    <w:rsid w:val="009B7D46"/>
    <w:rsid w:val="009B7EB0"/>
    <w:rsid w:val="009D56D9"/>
    <w:rsid w:val="009E2942"/>
    <w:rsid w:val="009E5DCE"/>
    <w:rsid w:val="009F4297"/>
    <w:rsid w:val="009F4577"/>
    <w:rsid w:val="00A15A7F"/>
    <w:rsid w:val="00A23304"/>
    <w:rsid w:val="00A42200"/>
    <w:rsid w:val="00A430AF"/>
    <w:rsid w:val="00A468E4"/>
    <w:rsid w:val="00A51AF0"/>
    <w:rsid w:val="00A54384"/>
    <w:rsid w:val="00A555A8"/>
    <w:rsid w:val="00A6107F"/>
    <w:rsid w:val="00A65A83"/>
    <w:rsid w:val="00A814E9"/>
    <w:rsid w:val="00A816D6"/>
    <w:rsid w:val="00A851A1"/>
    <w:rsid w:val="00A966E4"/>
    <w:rsid w:val="00AC2BC8"/>
    <w:rsid w:val="00AC7B81"/>
    <w:rsid w:val="00AD1D48"/>
    <w:rsid w:val="00AE713D"/>
    <w:rsid w:val="00AF621B"/>
    <w:rsid w:val="00B03135"/>
    <w:rsid w:val="00B05745"/>
    <w:rsid w:val="00B10CA7"/>
    <w:rsid w:val="00B21634"/>
    <w:rsid w:val="00B26FBA"/>
    <w:rsid w:val="00B3692D"/>
    <w:rsid w:val="00B4122D"/>
    <w:rsid w:val="00B44728"/>
    <w:rsid w:val="00B50012"/>
    <w:rsid w:val="00B6431F"/>
    <w:rsid w:val="00B71763"/>
    <w:rsid w:val="00B81589"/>
    <w:rsid w:val="00B82A92"/>
    <w:rsid w:val="00BA32BF"/>
    <w:rsid w:val="00BA49F8"/>
    <w:rsid w:val="00BB5528"/>
    <w:rsid w:val="00BC6C20"/>
    <w:rsid w:val="00BD1B2A"/>
    <w:rsid w:val="00BE2643"/>
    <w:rsid w:val="00BF0E72"/>
    <w:rsid w:val="00BF2DCB"/>
    <w:rsid w:val="00BF7D50"/>
    <w:rsid w:val="00C1081C"/>
    <w:rsid w:val="00C150A7"/>
    <w:rsid w:val="00C16BD2"/>
    <w:rsid w:val="00C175C0"/>
    <w:rsid w:val="00C21FE6"/>
    <w:rsid w:val="00C22CEE"/>
    <w:rsid w:val="00C23AFC"/>
    <w:rsid w:val="00C26C55"/>
    <w:rsid w:val="00C31B31"/>
    <w:rsid w:val="00C366E3"/>
    <w:rsid w:val="00C40B04"/>
    <w:rsid w:val="00C42D90"/>
    <w:rsid w:val="00C45D0D"/>
    <w:rsid w:val="00C54A68"/>
    <w:rsid w:val="00C74600"/>
    <w:rsid w:val="00CB1ADF"/>
    <w:rsid w:val="00CB6197"/>
    <w:rsid w:val="00CB7826"/>
    <w:rsid w:val="00CE17CB"/>
    <w:rsid w:val="00CE1E61"/>
    <w:rsid w:val="00CE4B5B"/>
    <w:rsid w:val="00CF0F14"/>
    <w:rsid w:val="00CF102B"/>
    <w:rsid w:val="00CF5171"/>
    <w:rsid w:val="00D048FD"/>
    <w:rsid w:val="00D1388F"/>
    <w:rsid w:val="00D13D83"/>
    <w:rsid w:val="00D23FE2"/>
    <w:rsid w:val="00D24C59"/>
    <w:rsid w:val="00D2645E"/>
    <w:rsid w:val="00D27637"/>
    <w:rsid w:val="00D33004"/>
    <w:rsid w:val="00D333C5"/>
    <w:rsid w:val="00D41879"/>
    <w:rsid w:val="00D57482"/>
    <w:rsid w:val="00D712AB"/>
    <w:rsid w:val="00D759E0"/>
    <w:rsid w:val="00D85F9B"/>
    <w:rsid w:val="00DA1D74"/>
    <w:rsid w:val="00DA3131"/>
    <w:rsid w:val="00DC085B"/>
    <w:rsid w:val="00DD135F"/>
    <w:rsid w:val="00DD70AF"/>
    <w:rsid w:val="00DF6F1D"/>
    <w:rsid w:val="00E006A2"/>
    <w:rsid w:val="00E028A4"/>
    <w:rsid w:val="00E06394"/>
    <w:rsid w:val="00E15053"/>
    <w:rsid w:val="00E15CBB"/>
    <w:rsid w:val="00E36EDD"/>
    <w:rsid w:val="00E52FD8"/>
    <w:rsid w:val="00E625D9"/>
    <w:rsid w:val="00E63E9E"/>
    <w:rsid w:val="00E63EBA"/>
    <w:rsid w:val="00E7185A"/>
    <w:rsid w:val="00E817A9"/>
    <w:rsid w:val="00E91696"/>
    <w:rsid w:val="00E92007"/>
    <w:rsid w:val="00EA28A8"/>
    <w:rsid w:val="00EA42CA"/>
    <w:rsid w:val="00EA70E1"/>
    <w:rsid w:val="00EA7E44"/>
    <w:rsid w:val="00EB2282"/>
    <w:rsid w:val="00EC601E"/>
    <w:rsid w:val="00EC6FEF"/>
    <w:rsid w:val="00ED6CA3"/>
    <w:rsid w:val="00EE0643"/>
    <w:rsid w:val="00EE39A8"/>
    <w:rsid w:val="00EF16E2"/>
    <w:rsid w:val="00F00614"/>
    <w:rsid w:val="00F13011"/>
    <w:rsid w:val="00F16BDB"/>
    <w:rsid w:val="00F2065C"/>
    <w:rsid w:val="00F249C5"/>
    <w:rsid w:val="00F25D2C"/>
    <w:rsid w:val="00F71CC2"/>
    <w:rsid w:val="00F75518"/>
    <w:rsid w:val="00F77B2A"/>
    <w:rsid w:val="00F95FA7"/>
    <w:rsid w:val="00FA3F9E"/>
    <w:rsid w:val="00FB28B9"/>
    <w:rsid w:val="00FC181A"/>
    <w:rsid w:val="00FC52CC"/>
    <w:rsid w:val="00FF36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B0155"/>
  <w15:chartTrackingRefBased/>
  <w15:docId w15:val="{100D3E3C-5D74-4CFF-A226-12F8D0C8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MX"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B6"/>
  </w:style>
  <w:style w:type="paragraph" w:styleId="Ttulo1">
    <w:name w:val="heading 1"/>
    <w:basedOn w:val="Normal"/>
    <w:next w:val="Normal"/>
    <w:link w:val="Ttulo1Car"/>
    <w:uiPriority w:val="9"/>
    <w:qFormat/>
    <w:rsid w:val="00455DB6"/>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tulo2">
    <w:name w:val="heading 2"/>
    <w:basedOn w:val="Normal"/>
    <w:next w:val="Normal"/>
    <w:link w:val="Ttulo2Car"/>
    <w:uiPriority w:val="9"/>
    <w:semiHidden/>
    <w:unhideWhenUsed/>
    <w:qFormat/>
    <w:rsid w:val="00455DB6"/>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Ttulo3">
    <w:name w:val="heading 3"/>
    <w:basedOn w:val="Normal"/>
    <w:next w:val="Normal"/>
    <w:link w:val="Ttulo3Car"/>
    <w:uiPriority w:val="9"/>
    <w:semiHidden/>
    <w:unhideWhenUsed/>
    <w:qFormat/>
    <w:rsid w:val="00455DB6"/>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Ttulo4">
    <w:name w:val="heading 4"/>
    <w:basedOn w:val="Normal"/>
    <w:next w:val="Normal"/>
    <w:link w:val="Ttulo4Car"/>
    <w:uiPriority w:val="9"/>
    <w:semiHidden/>
    <w:unhideWhenUsed/>
    <w:qFormat/>
    <w:rsid w:val="00455DB6"/>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Ttulo5">
    <w:name w:val="heading 5"/>
    <w:basedOn w:val="Normal"/>
    <w:next w:val="Normal"/>
    <w:link w:val="Ttulo5Car"/>
    <w:uiPriority w:val="9"/>
    <w:semiHidden/>
    <w:unhideWhenUsed/>
    <w:qFormat/>
    <w:rsid w:val="00455DB6"/>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Ttulo6">
    <w:name w:val="heading 6"/>
    <w:basedOn w:val="Normal"/>
    <w:next w:val="Normal"/>
    <w:link w:val="Ttulo6Car"/>
    <w:uiPriority w:val="9"/>
    <w:semiHidden/>
    <w:unhideWhenUsed/>
    <w:qFormat/>
    <w:rsid w:val="00455DB6"/>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Ttulo7">
    <w:name w:val="heading 7"/>
    <w:basedOn w:val="Normal"/>
    <w:next w:val="Normal"/>
    <w:link w:val="Ttulo7Car"/>
    <w:uiPriority w:val="9"/>
    <w:semiHidden/>
    <w:unhideWhenUsed/>
    <w:qFormat/>
    <w:rsid w:val="00455DB6"/>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Ttulo8">
    <w:name w:val="heading 8"/>
    <w:basedOn w:val="Normal"/>
    <w:next w:val="Normal"/>
    <w:link w:val="Ttulo8Car"/>
    <w:uiPriority w:val="9"/>
    <w:semiHidden/>
    <w:unhideWhenUsed/>
    <w:qFormat/>
    <w:rsid w:val="00455DB6"/>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Ttulo9">
    <w:name w:val="heading 9"/>
    <w:basedOn w:val="Normal"/>
    <w:next w:val="Normal"/>
    <w:link w:val="Ttulo9Car"/>
    <w:uiPriority w:val="9"/>
    <w:semiHidden/>
    <w:unhideWhenUsed/>
    <w:qFormat/>
    <w:rsid w:val="00455DB6"/>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5DB6"/>
    <w:rPr>
      <w:rFonts w:asciiTheme="majorHAnsi" w:eastAsiaTheme="majorEastAsia" w:hAnsiTheme="majorHAnsi" w:cstheme="majorBidi"/>
      <w:color w:val="262626" w:themeColor="text1" w:themeTint="D9"/>
      <w:sz w:val="40"/>
      <w:szCs w:val="40"/>
    </w:rPr>
  </w:style>
  <w:style w:type="character" w:customStyle="1" w:styleId="Ttulo2Car">
    <w:name w:val="Título 2 Car"/>
    <w:basedOn w:val="Fuentedeprrafopredeter"/>
    <w:link w:val="Ttulo2"/>
    <w:uiPriority w:val="9"/>
    <w:semiHidden/>
    <w:rsid w:val="00455DB6"/>
    <w:rPr>
      <w:rFonts w:asciiTheme="majorHAnsi" w:eastAsiaTheme="majorEastAsia" w:hAnsiTheme="majorHAnsi" w:cstheme="majorBidi"/>
      <w:color w:val="E97132" w:themeColor="accent2"/>
      <w:sz w:val="36"/>
      <w:szCs w:val="36"/>
    </w:rPr>
  </w:style>
  <w:style w:type="character" w:customStyle="1" w:styleId="Ttulo3Car">
    <w:name w:val="Título 3 Car"/>
    <w:basedOn w:val="Fuentedeprrafopredeter"/>
    <w:link w:val="Ttulo3"/>
    <w:uiPriority w:val="9"/>
    <w:semiHidden/>
    <w:rsid w:val="00455DB6"/>
    <w:rPr>
      <w:rFonts w:asciiTheme="majorHAnsi" w:eastAsiaTheme="majorEastAsia" w:hAnsiTheme="majorHAnsi" w:cstheme="majorBidi"/>
      <w:color w:val="BF4E14" w:themeColor="accent2" w:themeShade="BF"/>
      <w:sz w:val="32"/>
      <w:szCs w:val="32"/>
    </w:rPr>
  </w:style>
  <w:style w:type="character" w:customStyle="1" w:styleId="Ttulo4Car">
    <w:name w:val="Título 4 Car"/>
    <w:basedOn w:val="Fuentedeprrafopredeter"/>
    <w:link w:val="Ttulo4"/>
    <w:uiPriority w:val="9"/>
    <w:semiHidden/>
    <w:rsid w:val="00455DB6"/>
    <w:rPr>
      <w:rFonts w:asciiTheme="majorHAnsi" w:eastAsiaTheme="majorEastAsia" w:hAnsiTheme="majorHAnsi" w:cstheme="majorBidi"/>
      <w:i/>
      <w:iCs/>
      <w:color w:val="80340D" w:themeColor="accent2" w:themeShade="80"/>
      <w:sz w:val="28"/>
      <w:szCs w:val="28"/>
    </w:rPr>
  </w:style>
  <w:style w:type="character" w:customStyle="1" w:styleId="Ttulo5Car">
    <w:name w:val="Título 5 Car"/>
    <w:basedOn w:val="Fuentedeprrafopredeter"/>
    <w:link w:val="Ttulo5"/>
    <w:uiPriority w:val="9"/>
    <w:semiHidden/>
    <w:rsid w:val="00455DB6"/>
    <w:rPr>
      <w:rFonts w:asciiTheme="majorHAnsi" w:eastAsiaTheme="majorEastAsia" w:hAnsiTheme="majorHAnsi" w:cstheme="majorBidi"/>
      <w:color w:val="BF4E14" w:themeColor="accent2" w:themeShade="BF"/>
      <w:sz w:val="24"/>
      <w:szCs w:val="24"/>
    </w:rPr>
  </w:style>
  <w:style w:type="character" w:customStyle="1" w:styleId="Ttulo6Car">
    <w:name w:val="Título 6 Car"/>
    <w:basedOn w:val="Fuentedeprrafopredeter"/>
    <w:link w:val="Ttulo6"/>
    <w:uiPriority w:val="9"/>
    <w:semiHidden/>
    <w:rsid w:val="00455DB6"/>
    <w:rPr>
      <w:rFonts w:asciiTheme="majorHAnsi" w:eastAsiaTheme="majorEastAsia" w:hAnsiTheme="majorHAnsi" w:cstheme="majorBidi"/>
      <w:i/>
      <w:iCs/>
      <w:color w:val="80340D" w:themeColor="accent2" w:themeShade="80"/>
      <w:sz w:val="24"/>
      <w:szCs w:val="24"/>
    </w:rPr>
  </w:style>
  <w:style w:type="character" w:customStyle="1" w:styleId="Ttulo7Car">
    <w:name w:val="Título 7 Car"/>
    <w:basedOn w:val="Fuentedeprrafopredeter"/>
    <w:link w:val="Ttulo7"/>
    <w:uiPriority w:val="9"/>
    <w:semiHidden/>
    <w:rsid w:val="00455DB6"/>
    <w:rPr>
      <w:rFonts w:asciiTheme="majorHAnsi" w:eastAsiaTheme="majorEastAsia" w:hAnsiTheme="majorHAnsi" w:cstheme="majorBidi"/>
      <w:b/>
      <w:bCs/>
      <w:color w:val="80340D" w:themeColor="accent2" w:themeShade="80"/>
      <w:sz w:val="22"/>
      <w:szCs w:val="22"/>
    </w:rPr>
  </w:style>
  <w:style w:type="character" w:customStyle="1" w:styleId="Ttulo8Car">
    <w:name w:val="Título 8 Car"/>
    <w:basedOn w:val="Fuentedeprrafopredeter"/>
    <w:link w:val="Ttulo8"/>
    <w:uiPriority w:val="9"/>
    <w:semiHidden/>
    <w:rsid w:val="00455DB6"/>
    <w:rPr>
      <w:rFonts w:asciiTheme="majorHAnsi" w:eastAsiaTheme="majorEastAsia" w:hAnsiTheme="majorHAnsi" w:cstheme="majorBidi"/>
      <w:color w:val="80340D" w:themeColor="accent2" w:themeShade="80"/>
      <w:sz w:val="22"/>
      <w:szCs w:val="22"/>
    </w:rPr>
  </w:style>
  <w:style w:type="character" w:customStyle="1" w:styleId="Ttulo9Car">
    <w:name w:val="Título 9 Car"/>
    <w:basedOn w:val="Fuentedeprrafopredeter"/>
    <w:link w:val="Ttulo9"/>
    <w:uiPriority w:val="9"/>
    <w:semiHidden/>
    <w:rsid w:val="00455DB6"/>
    <w:rPr>
      <w:rFonts w:asciiTheme="majorHAnsi" w:eastAsiaTheme="majorEastAsia" w:hAnsiTheme="majorHAnsi" w:cstheme="majorBidi"/>
      <w:i/>
      <w:iCs/>
      <w:color w:val="80340D" w:themeColor="accent2" w:themeShade="80"/>
      <w:sz w:val="22"/>
      <w:szCs w:val="22"/>
    </w:rPr>
  </w:style>
  <w:style w:type="paragraph" w:styleId="Ttulo">
    <w:name w:val="Title"/>
    <w:basedOn w:val="Normal"/>
    <w:next w:val="Normal"/>
    <w:link w:val="TtuloCar"/>
    <w:uiPriority w:val="10"/>
    <w:qFormat/>
    <w:rsid w:val="00455DB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tuloCar">
    <w:name w:val="Título Car"/>
    <w:basedOn w:val="Fuentedeprrafopredeter"/>
    <w:link w:val="Ttulo"/>
    <w:uiPriority w:val="10"/>
    <w:rsid w:val="00455DB6"/>
    <w:rPr>
      <w:rFonts w:asciiTheme="majorHAnsi" w:eastAsiaTheme="majorEastAsia" w:hAnsiTheme="majorHAnsi" w:cstheme="majorBidi"/>
      <w:color w:val="262626" w:themeColor="text1" w:themeTint="D9"/>
      <w:sz w:val="96"/>
      <w:szCs w:val="96"/>
    </w:rPr>
  </w:style>
  <w:style w:type="paragraph" w:styleId="Subttulo">
    <w:name w:val="Subtitle"/>
    <w:basedOn w:val="Normal"/>
    <w:next w:val="Normal"/>
    <w:link w:val="SubttuloCar"/>
    <w:uiPriority w:val="11"/>
    <w:qFormat/>
    <w:rsid w:val="00455DB6"/>
    <w:pPr>
      <w:numPr>
        <w:ilvl w:val="1"/>
      </w:numPr>
      <w:spacing w:after="240"/>
    </w:pPr>
    <w:rPr>
      <w:caps/>
      <w:color w:val="404040" w:themeColor="text1" w:themeTint="BF"/>
      <w:spacing w:val="20"/>
      <w:sz w:val="28"/>
      <w:szCs w:val="28"/>
    </w:rPr>
  </w:style>
  <w:style w:type="character" w:customStyle="1" w:styleId="SubttuloCar">
    <w:name w:val="Subtítulo Car"/>
    <w:basedOn w:val="Fuentedeprrafopredeter"/>
    <w:link w:val="Subttulo"/>
    <w:uiPriority w:val="11"/>
    <w:rsid w:val="00455DB6"/>
    <w:rPr>
      <w:caps/>
      <w:color w:val="404040" w:themeColor="text1" w:themeTint="BF"/>
      <w:spacing w:val="20"/>
      <w:sz w:val="28"/>
      <w:szCs w:val="28"/>
    </w:rPr>
  </w:style>
  <w:style w:type="paragraph" w:styleId="Cita">
    <w:name w:val="Quote"/>
    <w:basedOn w:val="Normal"/>
    <w:next w:val="Normal"/>
    <w:link w:val="CitaCar"/>
    <w:uiPriority w:val="29"/>
    <w:qFormat/>
    <w:rsid w:val="00455DB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Car">
    <w:name w:val="Cita Car"/>
    <w:basedOn w:val="Fuentedeprrafopredeter"/>
    <w:link w:val="Cita"/>
    <w:uiPriority w:val="29"/>
    <w:rsid w:val="00455DB6"/>
    <w:rPr>
      <w:rFonts w:asciiTheme="majorHAnsi" w:eastAsiaTheme="majorEastAsia" w:hAnsiTheme="majorHAnsi" w:cstheme="majorBidi"/>
      <w:color w:val="000000" w:themeColor="text1"/>
      <w:sz w:val="24"/>
      <w:szCs w:val="24"/>
    </w:rPr>
  </w:style>
  <w:style w:type="paragraph" w:styleId="Prrafodelista">
    <w:name w:val="List Paragraph"/>
    <w:basedOn w:val="Normal"/>
    <w:link w:val="PrrafodelistaCar"/>
    <w:uiPriority w:val="34"/>
    <w:qFormat/>
    <w:rsid w:val="00455DB6"/>
    <w:pPr>
      <w:ind w:left="720"/>
      <w:contextualSpacing/>
    </w:pPr>
  </w:style>
  <w:style w:type="character" w:styleId="nfasisintenso">
    <w:name w:val="Intense Emphasis"/>
    <w:basedOn w:val="Fuentedeprrafopredeter"/>
    <w:uiPriority w:val="21"/>
    <w:qFormat/>
    <w:rsid w:val="00455DB6"/>
    <w:rPr>
      <w:b/>
      <w:bCs/>
      <w:i/>
      <w:iCs/>
      <w:caps w:val="0"/>
      <w:smallCaps w:val="0"/>
      <w:strike w:val="0"/>
      <w:dstrike w:val="0"/>
      <w:color w:val="E97132" w:themeColor="accent2"/>
    </w:rPr>
  </w:style>
  <w:style w:type="paragraph" w:styleId="Citadestacada">
    <w:name w:val="Intense Quote"/>
    <w:basedOn w:val="Normal"/>
    <w:next w:val="Ttulo4"/>
    <w:link w:val="CitadestacadaCar"/>
    <w:uiPriority w:val="30"/>
    <w:qFormat/>
    <w:rsid w:val="00455DB6"/>
    <w:pPr>
      <w:pBdr>
        <w:top w:val="single" w:sz="24" w:space="4" w:color="E97132" w:themeColor="accent2"/>
      </w:pBdr>
      <w:spacing w:before="240" w:after="240" w:line="360" w:lineRule="auto"/>
      <w:ind w:left="936" w:right="936"/>
      <w:jc w:val="center"/>
    </w:pPr>
    <w:rPr>
      <w:rFonts w:ascii="Montserrat" w:eastAsiaTheme="majorEastAsia" w:hAnsi="Montserrat" w:cstheme="majorBidi"/>
      <w:b/>
      <w:color w:val="E6343A"/>
      <w:sz w:val="24"/>
      <w:szCs w:val="24"/>
    </w:rPr>
  </w:style>
  <w:style w:type="character" w:customStyle="1" w:styleId="CitadestacadaCar">
    <w:name w:val="Cita destacada Car"/>
    <w:basedOn w:val="Fuentedeprrafopredeter"/>
    <w:link w:val="Citadestacada"/>
    <w:uiPriority w:val="30"/>
    <w:rsid w:val="00455DB6"/>
    <w:rPr>
      <w:rFonts w:ascii="Montserrat" w:eastAsiaTheme="majorEastAsia" w:hAnsi="Montserrat" w:cstheme="majorBidi"/>
      <w:b/>
      <w:color w:val="E6343A"/>
      <w:sz w:val="24"/>
      <w:szCs w:val="24"/>
    </w:rPr>
  </w:style>
  <w:style w:type="character" w:styleId="Referenciaintensa">
    <w:name w:val="Intense Reference"/>
    <w:basedOn w:val="Fuentedeprrafopredeter"/>
    <w:uiPriority w:val="32"/>
    <w:qFormat/>
    <w:rsid w:val="00455DB6"/>
    <w:rPr>
      <w:b/>
      <w:bCs/>
      <w:caps w:val="0"/>
      <w:smallCaps/>
      <w:color w:val="auto"/>
      <w:spacing w:val="0"/>
      <w:u w:val="single"/>
    </w:rPr>
  </w:style>
  <w:style w:type="paragraph" w:styleId="Descripcin">
    <w:name w:val="caption"/>
    <w:basedOn w:val="Normal"/>
    <w:next w:val="Normal"/>
    <w:uiPriority w:val="35"/>
    <w:semiHidden/>
    <w:unhideWhenUsed/>
    <w:qFormat/>
    <w:rsid w:val="00455DB6"/>
    <w:pPr>
      <w:spacing w:line="240" w:lineRule="auto"/>
    </w:pPr>
    <w:rPr>
      <w:b/>
      <w:bCs/>
      <w:color w:val="404040" w:themeColor="text1" w:themeTint="BF"/>
      <w:sz w:val="16"/>
      <w:szCs w:val="16"/>
    </w:rPr>
  </w:style>
  <w:style w:type="character" w:styleId="Textoennegrita">
    <w:name w:val="Strong"/>
    <w:basedOn w:val="Fuentedeprrafopredeter"/>
    <w:uiPriority w:val="22"/>
    <w:qFormat/>
    <w:rsid w:val="00455DB6"/>
    <w:rPr>
      <w:b/>
      <w:bCs/>
    </w:rPr>
  </w:style>
  <w:style w:type="character" w:styleId="nfasis">
    <w:name w:val="Emphasis"/>
    <w:basedOn w:val="Fuentedeprrafopredeter"/>
    <w:uiPriority w:val="20"/>
    <w:qFormat/>
    <w:rsid w:val="00455DB6"/>
    <w:rPr>
      <w:i/>
      <w:iCs/>
      <w:color w:val="000000" w:themeColor="text1"/>
    </w:rPr>
  </w:style>
  <w:style w:type="paragraph" w:styleId="Sinespaciado">
    <w:name w:val="No Spacing"/>
    <w:uiPriority w:val="1"/>
    <w:qFormat/>
    <w:rsid w:val="00455DB6"/>
    <w:pPr>
      <w:spacing w:after="0" w:line="240" w:lineRule="auto"/>
    </w:pPr>
  </w:style>
  <w:style w:type="character" w:styleId="nfasissutil">
    <w:name w:val="Subtle Emphasis"/>
    <w:basedOn w:val="Fuentedeprrafopredeter"/>
    <w:uiPriority w:val="19"/>
    <w:qFormat/>
    <w:rsid w:val="00455DB6"/>
    <w:rPr>
      <w:i/>
      <w:iCs/>
      <w:color w:val="595959" w:themeColor="text1" w:themeTint="A6"/>
    </w:rPr>
  </w:style>
  <w:style w:type="character" w:styleId="Referenciasutil">
    <w:name w:val="Subtle Reference"/>
    <w:basedOn w:val="Fuentedeprrafopredeter"/>
    <w:uiPriority w:val="31"/>
    <w:qFormat/>
    <w:rsid w:val="00455DB6"/>
    <w:rPr>
      <w:caps w:val="0"/>
      <w:smallCaps/>
      <w:color w:val="404040" w:themeColor="text1" w:themeTint="BF"/>
      <w:spacing w:val="0"/>
      <w:u w:val="single" w:color="7F7F7F" w:themeColor="text1" w:themeTint="80"/>
    </w:rPr>
  </w:style>
  <w:style w:type="character" w:styleId="Ttulodellibro">
    <w:name w:val="Book Title"/>
    <w:basedOn w:val="Fuentedeprrafopredeter"/>
    <w:uiPriority w:val="33"/>
    <w:qFormat/>
    <w:rsid w:val="00455DB6"/>
    <w:rPr>
      <w:b/>
      <w:bCs/>
      <w:caps w:val="0"/>
      <w:smallCaps/>
      <w:spacing w:val="0"/>
    </w:rPr>
  </w:style>
  <w:style w:type="paragraph" w:styleId="TtuloTDC">
    <w:name w:val="TOC Heading"/>
    <w:basedOn w:val="Ttulo1"/>
    <w:next w:val="Normal"/>
    <w:uiPriority w:val="39"/>
    <w:semiHidden/>
    <w:unhideWhenUsed/>
    <w:qFormat/>
    <w:rsid w:val="00455DB6"/>
    <w:pPr>
      <w:outlineLvl w:val="9"/>
    </w:pPr>
  </w:style>
  <w:style w:type="paragraph" w:customStyle="1" w:styleId="ITINERARIO">
    <w:name w:val="ITINERARIO"/>
    <w:basedOn w:val="Ttulo1"/>
    <w:link w:val="ITINERARIOCar"/>
    <w:rsid w:val="0072112A"/>
    <w:pPr>
      <w:tabs>
        <w:tab w:val="left" w:pos="8040"/>
      </w:tabs>
    </w:pPr>
    <w:rPr>
      <w:rFonts w:ascii="Montserrat" w:hAnsi="Montserrat"/>
      <w:b/>
      <w:bCs/>
      <w:caps/>
      <w:color w:val="auto"/>
    </w:rPr>
  </w:style>
  <w:style w:type="character" w:customStyle="1" w:styleId="ITINERARIOCar">
    <w:name w:val="ITINERARIO Car"/>
    <w:basedOn w:val="Ttulo1Car"/>
    <w:link w:val="ITINERARIO"/>
    <w:rsid w:val="0072112A"/>
    <w:rPr>
      <w:rFonts w:ascii="Montserrat" w:eastAsiaTheme="majorEastAsia" w:hAnsi="Montserrat" w:cstheme="majorBidi"/>
      <w:b/>
      <w:bCs/>
      <w:caps/>
      <w:color w:val="262626" w:themeColor="text1" w:themeTint="D9"/>
      <w:sz w:val="40"/>
      <w:szCs w:val="40"/>
    </w:rPr>
  </w:style>
  <w:style w:type="table" w:styleId="Tablaconcuadrcula">
    <w:name w:val="Table Grid"/>
    <w:basedOn w:val="Tablanormal"/>
    <w:uiPriority w:val="39"/>
    <w:rsid w:val="002A1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2">
    <w:name w:val="Grid Table 4 Accent 2"/>
    <w:basedOn w:val="Tablanormal"/>
    <w:uiPriority w:val="49"/>
    <w:rsid w:val="002A1E2D"/>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3-nfasis2">
    <w:name w:val="List Table 3 Accent 2"/>
    <w:basedOn w:val="Tablanormal"/>
    <w:uiPriority w:val="48"/>
    <w:rsid w:val="002A1E2D"/>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paragraph" w:styleId="Encabezado">
    <w:name w:val="header"/>
    <w:basedOn w:val="Normal"/>
    <w:link w:val="EncabezadoCar"/>
    <w:uiPriority w:val="99"/>
    <w:unhideWhenUsed/>
    <w:rsid w:val="004556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63A"/>
  </w:style>
  <w:style w:type="paragraph" w:styleId="Piedepgina">
    <w:name w:val="footer"/>
    <w:basedOn w:val="Normal"/>
    <w:link w:val="PiedepginaCar"/>
    <w:uiPriority w:val="99"/>
    <w:unhideWhenUsed/>
    <w:rsid w:val="004556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63A"/>
  </w:style>
  <w:style w:type="paragraph" w:customStyle="1" w:styleId="Pa12">
    <w:name w:val="Pa12"/>
    <w:basedOn w:val="Normal"/>
    <w:next w:val="Normal"/>
    <w:uiPriority w:val="99"/>
    <w:rsid w:val="002A1423"/>
    <w:pPr>
      <w:autoSpaceDE w:val="0"/>
      <w:autoSpaceDN w:val="0"/>
      <w:adjustRightInd w:val="0"/>
      <w:spacing w:after="0" w:line="241" w:lineRule="atLeast"/>
    </w:pPr>
    <w:rPr>
      <w:rFonts w:ascii="Univers LT Std 45 Light" w:hAnsi="Univers LT Std 45 Light"/>
      <w:sz w:val="24"/>
      <w:szCs w:val="24"/>
    </w:rPr>
  </w:style>
  <w:style w:type="character" w:customStyle="1" w:styleId="A8">
    <w:name w:val="A8"/>
    <w:uiPriority w:val="99"/>
    <w:rsid w:val="002A1423"/>
    <w:rPr>
      <w:rFonts w:cs="Univers LT Std 45 Light"/>
      <w:color w:val="4C4C4E"/>
      <w:sz w:val="14"/>
      <w:szCs w:val="14"/>
    </w:rPr>
  </w:style>
  <w:style w:type="paragraph" w:customStyle="1" w:styleId="P-Styleguiado">
    <w:name w:val="P-Styleguiado"/>
    <w:basedOn w:val="Normal"/>
    <w:rsid w:val="00F75518"/>
    <w:pPr>
      <w:spacing w:after="5" w:line="278" w:lineRule="auto"/>
    </w:pPr>
    <w:rPr>
      <w:rFonts w:ascii="Calibri" w:eastAsia="Calibri" w:hAnsi="Calibri" w:cs="Calibri"/>
      <w:sz w:val="20"/>
      <w:szCs w:val="20"/>
      <w:lang w:val="es-ES" w:eastAsia="es-MX"/>
    </w:rPr>
  </w:style>
  <w:style w:type="character" w:customStyle="1" w:styleId="StyleSquare">
    <w:name w:val="StyleSquare"/>
    <w:rsid w:val="00AD1D48"/>
    <w:rPr>
      <w:rFonts w:ascii="Calibri" w:eastAsia="Calibri" w:hAnsi="Calibri" w:cs="Calibri"/>
      <w:b w:val="0"/>
      <w:bCs w:val="0"/>
      <w:color w:val="5A5A58"/>
      <w:sz w:val="20"/>
      <w:szCs w:val="20"/>
    </w:rPr>
  </w:style>
  <w:style w:type="character" w:customStyle="1" w:styleId="PrrafodelistaCar">
    <w:name w:val="Párrafo de lista Car"/>
    <w:link w:val="Prrafodelista"/>
    <w:uiPriority w:val="34"/>
    <w:locked/>
    <w:rsid w:val="00EA7E44"/>
  </w:style>
  <w:style w:type="paragraph" w:styleId="NormalWeb">
    <w:name w:val="Normal (Web)"/>
    <w:basedOn w:val="Normal"/>
    <w:uiPriority w:val="99"/>
    <w:unhideWhenUsed/>
    <w:rsid w:val="006E5303"/>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466">
      <w:bodyDiv w:val="1"/>
      <w:marLeft w:val="0"/>
      <w:marRight w:val="0"/>
      <w:marTop w:val="0"/>
      <w:marBottom w:val="0"/>
      <w:divBdr>
        <w:top w:val="none" w:sz="0" w:space="0" w:color="auto"/>
        <w:left w:val="none" w:sz="0" w:space="0" w:color="auto"/>
        <w:bottom w:val="none" w:sz="0" w:space="0" w:color="auto"/>
        <w:right w:val="none" w:sz="0" w:space="0" w:color="auto"/>
      </w:divBdr>
    </w:div>
    <w:div w:id="62605170">
      <w:bodyDiv w:val="1"/>
      <w:marLeft w:val="0"/>
      <w:marRight w:val="0"/>
      <w:marTop w:val="0"/>
      <w:marBottom w:val="0"/>
      <w:divBdr>
        <w:top w:val="none" w:sz="0" w:space="0" w:color="auto"/>
        <w:left w:val="none" w:sz="0" w:space="0" w:color="auto"/>
        <w:bottom w:val="none" w:sz="0" w:space="0" w:color="auto"/>
        <w:right w:val="none" w:sz="0" w:space="0" w:color="auto"/>
      </w:divBdr>
    </w:div>
    <w:div w:id="81537300">
      <w:bodyDiv w:val="1"/>
      <w:marLeft w:val="0"/>
      <w:marRight w:val="0"/>
      <w:marTop w:val="0"/>
      <w:marBottom w:val="0"/>
      <w:divBdr>
        <w:top w:val="none" w:sz="0" w:space="0" w:color="auto"/>
        <w:left w:val="none" w:sz="0" w:space="0" w:color="auto"/>
        <w:bottom w:val="none" w:sz="0" w:space="0" w:color="auto"/>
        <w:right w:val="none" w:sz="0" w:space="0" w:color="auto"/>
      </w:divBdr>
    </w:div>
    <w:div w:id="89663434">
      <w:bodyDiv w:val="1"/>
      <w:marLeft w:val="0"/>
      <w:marRight w:val="0"/>
      <w:marTop w:val="0"/>
      <w:marBottom w:val="0"/>
      <w:divBdr>
        <w:top w:val="none" w:sz="0" w:space="0" w:color="auto"/>
        <w:left w:val="none" w:sz="0" w:space="0" w:color="auto"/>
        <w:bottom w:val="none" w:sz="0" w:space="0" w:color="auto"/>
        <w:right w:val="none" w:sz="0" w:space="0" w:color="auto"/>
      </w:divBdr>
    </w:div>
    <w:div w:id="93939304">
      <w:bodyDiv w:val="1"/>
      <w:marLeft w:val="0"/>
      <w:marRight w:val="0"/>
      <w:marTop w:val="0"/>
      <w:marBottom w:val="0"/>
      <w:divBdr>
        <w:top w:val="none" w:sz="0" w:space="0" w:color="auto"/>
        <w:left w:val="none" w:sz="0" w:space="0" w:color="auto"/>
        <w:bottom w:val="none" w:sz="0" w:space="0" w:color="auto"/>
        <w:right w:val="none" w:sz="0" w:space="0" w:color="auto"/>
      </w:divBdr>
    </w:div>
    <w:div w:id="94904969">
      <w:bodyDiv w:val="1"/>
      <w:marLeft w:val="0"/>
      <w:marRight w:val="0"/>
      <w:marTop w:val="0"/>
      <w:marBottom w:val="0"/>
      <w:divBdr>
        <w:top w:val="none" w:sz="0" w:space="0" w:color="auto"/>
        <w:left w:val="none" w:sz="0" w:space="0" w:color="auto"/>
        <w:bottom w:val="none" w:sz="0" w:space="0" w:color="auto"/>
        <w:right w:val="none" w:sz="0" w:space="0" w:color="auto"/>
      </w:divBdr>
    </w:div>
    <w:div w:id="109588363">
      <w:bodyDiv w:val="1"/>
      <w:marLeft w:val="0"/>
      <w:marRight w:val="0"/>
      <w:marTop w:val="0"/>
      <w:marBottom w:val="0"/>
      <w:divBdr>
        <w:top w:val="none" w:sz="0" w:space="0" w:color="auto"/>
        <w:left w:val="none" w:sz="0" w:space="0" w:color="auto"/>
        <w:bottom w:val="none" w:sz="0" w:space="0" w:color="auto"/>
        <w:right w:val="none" w:sz="0" w:space="0" w:color="auto"/>
      </w:divBdr>
    </w:div>
    <w:div w:id="131604533">
      <w:bodyDiv w:val="1"/>
      <w:marLeft w:val="0"/>
      <w:marRight w:val="0"/>
      <w:marTop w:val="0"/>
      <w:marBottom w:val="0"/>
      <w:divBdr>
        <w:top w:val="none" w:sz="0" w:space="0" w:color="auto"/>
        <w:left w:val="none" w:sz="0" w:space="0" w:color="auto"/>
        <w:bottom w:val="none" w:sz="0" w:space="0" w:color="auto"/>
        <w:right w:val="none" w:sz="0" w:space="0" w:color="auto"/>
      </w:divBdr>
    </w:div>
    <w:div w:id="163664291">
      <w:bodyDiv w:val="1"/>
      <w:marLeft w:val="0"/>
      <w:marRight w:val="0"/>
      <w:marTop w:val="0"/>
      <w:marBottom w:val="0"/>
      <w:divBdr>
        <w:top w:val="none" w:sz="0" w:space="0" w:color="auto"/>
        <w:left w:val="none" w:sz="0" w:space="0" w:color="auto"/>
        <w:bottom w:val="none" w:sz="0" w:space="0" w:color="auto"/>
        <w:right w:val="none" w:sz="0" w:space="0" w:color="auto"/>
      </w:divBdr>
    </w:div>
    <w:div w:id="234363031">
      <w:bodyDiv w:val="1"/>
      <w:marLeft w:val="0"/>
      <w:marRight w:val="0"/>
      <w:marTop w:val="0"/>
      <w:marBottom w:val="0"/>
      <w:divBdr>
        <w:top w:val="none" w:sz="0" w:space="0" w:color="auto"/>
        <w:left w:val="none" w:sz="0" w:space="0" w:color="auto"/>
        <w:bottom w:val="none" w:sz="0" w:space="0" w:color="auto"/>
        <w:right w:val="none" w:sz="0" w:space="0" w:color="auto"/>
      </w:divBdr>
    </w:div>
    <w:div w:id="251745901">
      <w:bodyDiv w:val="1"/>
      <w:marLeft w:val="0"/>
      <w:marRight w:val="0"/>
      <w:marTop w:val="0"/>
      <w:marBottom w:val="0"/>
      <w:divBdr>
        <w:top w:val="none" w:sz="0" w:space="0" w:color="auto"/>
        <w:left w:val="none" w:sz="0" w:space="0" w:color="auto"/>
        <w:bottom w:val="none" w:sz="0" w:space="0" w:color="auto"/>
        <w:right w:val="none" w:sz="0" w:space="0" w:color="auto"/>
      </w:divBdr>
    </w:div>
    <w:div w:id="255988911">
      <w:bodyDiv w:val="1"/>
      <w:marLeft w:val="0"/>
      <w:marRight w:val="0"/>
      <w:marTop w:val="0"/>
      <w:marBottom w:val="0"/>
      <w:divBdr>
        <w:top w:val="none" w:sz="0" w:space="0" w:color="auto"/>
        <w:left w:val="none" w:sz="0" w:space="0" w:color="auto"/>
        <w:bottom w:val="none" w:sz="0" w:space="0" w:color="auto"/>
        <w:right w:val="none" w:sz="0" w:space="0" w:color="auto"/>
      </w:divBdr>
    </w:div>
    <w:div w:id="257717571">
      <w:bodyDiv w:val="1"/>
      <w:marLeft w:val="0"/>
      <w:marRight w:val="0"/>
      <w:marTop w:val="0"/>
      <w:marBottom w:val="0"/>
      <w:divBdr>
        <w:top w:val="none" w:sz="0" w:space="0" w:color="auto"/>
        <w:left w:val="none" w:sz="0" w:space="0" w:color="auto"/>
        <w:bottom w:val="none" w:sz="0" w:space="0" w:color="auto"/>
        <w:right w:val="none" w:sz="0" w:space="0" w:color="auto"/>
      </w:divBdr>
    </w:div>
    <w:div w:id="265579360">
      <w:bodyDiv w:val="1"/>
      <w:marLeft w:val="0"/>
      <w:marRight w:val="0"/>
      <w:marTop w:val="0"/>
      <w:marBottom w:val="0"/>
      <w:divBdr>
        <w:top w:val="none" w:sz="0" w:space="0" w:color="auto"/>
        <w:left w:val="none" w:sz="0" w:space="0" w:color="auto"/>
        <w:bottom w:val="none" w:sz="0" w:space="0" w:color="auto"/>
        <w:right w:val="none" w:sz="0" w:space="0" w:color="auto"/>
      </w:divBdr>
    </w:div>
    <w:div w:id="316426073">
      <w:bodyDiv w:val="1"/>
      <w:marLeft w:val="0"/>
      <w:marRight w:val="0"/>
      <w:marTop w:val="0"/>
      <w:marBottom w:val="0"/>
      <w:divBdr>
        <w:top w:val="none" w:sz="0" w:space="0" w:color="auto"/>
        <w:left w:val="none" w:sz="0" w:space="0" w:color="auto"/>
        <w:bottom w:val="none" w:sz="0" w:space="0" w:color="auto"/>
        <w:right w:val="none" w:sz="0" w:space="0" w:color="auto"/>
      </w:divBdr>
    </w:div>
    <w:div w:id="332495497">
      <w:bodyDiv w:val="1"/>
      <w:marLeft w:val="0"/>
      <w:marRight w:val="0"/>
      <w:marTop w:val="0"/>
      <w:marBottom w:val="0"/>
      <w:divBdr>
        <w:top w:val="none" w:sz="0" w:space="0" w:color="auto"/>
        <w:left w:val="none" w:sz="0" w:space="0" w:color="auto"/>
        <w:bottom w:val="none" w:sz="0" w:space="0" w:color="auto"/>
        <w:right w:val="none" w:sz="0" w:space="0" w:color="auto"/>
      </w:divBdr>
    </w:div>
    <w:div w:id="430930854">
      <w:bodyDiv w:val="1"/>
      <w:marLeft w:val="0"/>
      <w:marRight w:val="0"/>
      <w:marTop w:val="0"/>
      <w:marBottom w:val="0"/>
      <w:divBdr>
        <w:top w:val="none" w:sz="0" w:space="0" w:color="auto"/>
        <w:left w:val="none" w:sz="0" w:space="0" w:color="auto"/>
        <w:bottom w:val="none" w:sz="0" w:space="0" w:color="auto"/>
        <w:right w:val="none" w:sz="0" w:space="0" w:color="auto"/>
      </w:divBdr>
    </w:div>
    <w:div w:id="438455401">
      <w:bodyDiv w:val="1"/>
      <w:marLeft w:val="0"/>
      <w:marRight w:val="0"/>
      <w:marTop w:val="0"/>
      <w:marBottom w:val="0"/>
      <w:divBdr>
        <w:top w:val="none" w:sz="0" w:space="0" w:color="auto"/>
        <w:left w:val="none" w:sz="0" w:space="0" w:color="auto"/>
        <w:bottom w:val="none" w:sz="0" w:space="0" w:color="auto"/>
        <w:right w:val="none" w:sz="0" w:space="0" w:color="auto"/>
      </w:divBdr>
    </w:div>
    <w:div w:id="507260024">
      <w:bodyDiv w:val="1"/>
      <w:marLeft w:val="0"/>
      <w:marRight w:val="0"/>
      <w:marTop w:val="0"/>
      <w:marBottom w:val="0"/>
      <w:divBdr>
        <w:top w:val="none" w:sz="0" w:space="0" w:color="auto"/>
        <w:left w:val="none" w:sz="0" w:space="0" w:color="auto"/>
        <w:bottom w:val="none" w:sz="0" w:space="0" w:color="auto"/>
        <w:right w:val="none" w:sz="0" w:space="0" w:color="auto"/>
      </w:divBdr>
      <w:divsChild>
        <w:div w:id="943616047">
          <w:marLeft w:val="0"/>
          <w:marRight w:val="0"/>
          <w:marTop w:val="0"/>
          <w:marBottom w:val="0"/>
          <w:divBdr>
            <w:top w:val="none" w:sz="0" w:space="0" w:color="auto"/>
            <w:left w:val="none" w:sz="0" w:space="0" w:color="auto"/>
            <w:bottom w:val="none" w:sz="0" w:space="0" w:color="auto"/>
            <w:right w:val="none" w:sz="0" w:space="0" w:color="auto"/>
          </w:divBdr>
        </w:div>
        <w:div w:id="1396391874">
          <w:marLeft w:val="0"/>
          <w:marRight w:val="0"/>
          <w:marTop w:val="0"/>
          <w:marBottom w:val="0"/>
          <w:divBdr>
            <w:top w:val="none" w:sz="0" w:space="0" w:color="auto"/>
            <w:left w:val="none" w:sz="0" w:space="0" w:color="auto"/>
            <w:bottom w:val="none" w:sz="0" w:space="0" w:color="auto"/>
            <w:right w:val="none" w:sz="0" w:space="0" w:color="auto"/>
          </w:divBdr>
        </w:div>
      </w:divsChild>
    </w:div>
    <w:div w:id="661549439">
      <w:bodyDiv w:val="1"/>
      <w:marLeft w:val="0"/>
      <w:marRight w:val="0"/>
      <w:marTop w:val="0"/>
      <w:marBottom w:val="0"/>
      <w:divBdr>
        <w:top w:val="none" w:sz="0" w:space="0" w:color="auto"/>
        <w:left w:val="none" w:sz="0" w:space="0" w:color="auto"/>
        <w:bottom w:val="none" w:sz="0" w:space="0" w:color="auto"/>
        <w:right w:val="none" w:sz="0" w:space="0" w:color="auto"/>
      </w:divBdr>
    </w:div>
    <w:div w:id="681511044">
      <w:bodyDiv w:val="1"/>
      <w:marLeft w:val="0"/>
      <w:marRight w:val="0"/>
      <w:marTop w:val="0"/>
      <w:marBottom w:val="0"/>
      <w:divBdr>
        <w:top w:val="none" w:sz="0" w:space="0" w:color="auto"/>
        <w:left w:val="none" w:sz="0" w:space="0" w:color="auto"/>
        <w:bottom w:val="none" w:sz="0" w:space="0" w:color="auto"/>
        <w:right w:val="none" w:sz="0" w:space="0" w:color="auto"/>
      </w:divBdr>
    </w:div>
    <w:div w:id="689842828">
      <w:bodyDiv w:val="1"/>
      <w:marLeft w:val="0"/>
      <w:marRight w:val="0"/>
      <w:marTop w:val="0"/>
      <w:marBottom w:val="0"/>
      <w:divBdr>
        <w:top w:val="none" w:sz="0" w:space="0" w:color="auto"/>
        <w:left w:val="none" w:sz="0" w:space="0" w:color="auto"/>
        <w:bottom w:val="none" w:sz="0" w:space="0" w:color="auto"/>
        <w:right w:val="none" w:sz="0" w:space="0" w:color="auto"/>
      </w:divBdr>
    </w:div>
    <w:div w:id="747926435">
      <w:bodyDiv w:val="1"/>
      <w:marLeft w:val="0"/>
      <w:marRight w:val="0"/>
      <w:marTop w:val="0"/>
      <w:marBottom w:val="0"/>
      <w:divBdr>
        <w:top w:val="none" w:sz="0" w:space="0" w:color="auto"/>
        <w:left w:val="none" w:sz="0" w:space="0" w:color="auto"/>
        <w:bottom w:val="none" w:sz="0" w:space="0" w:color="auto"/>
        <w:right w:val="none" w:sz="0" w:space="0" w:color="auto"/>
      </w:divBdr>
    </w:div>
    <w:div w:id="760684166">
      <w:bodyDiv w:val="1"/>
      <w:marLeft w:val="0"/>
      <w:marRight w:val="0"/>
      <w:marTop w:val="0"/>
      <w:marBottom w:val="0"/>
      <w:divBdr>
        <w:top w:val="none" w:sz="0" w:space="0" w:color="auto"/>
        <w:left w:val="none" w:sz="0" w:space="0" w:color="auto"/>
        <w:bottom w:val="none" w:sz="0" w:space="0" w:color="auto"/>
        <w:right w:val="none" w:sz="0" w:space="0" w:color="auto"/>
      </w:divBdr>
    </w:div>
    <w:div w:id="769854869">
      <w:bodyDiv w:val="1"/>
      <w:marLeft w:val="0"/>
      <w:marRight w:val="0"/>
      <w:marTop w:val="0"/>
      <w:marBottom w:val="0"/>
      <w:divBdr>
        <w:top w:val="none" w:sz="0" w:space="0" w:color="auto"/>
        <w:left w:val="none" w:sz="0" w:space="0" w:color="auto"/>
        <w:bottom w:val="none" w:sz="0" w:space="0" w:color="auto"/>
        <w:right w:val="none" w:sz="0" w:space="0" w:color="auto"/>
      </w:divBdr>
    </w:div>
    <w:div w:id="773095322">
      <w:bodyDiv w:val="1"/>
      <w:marLeft w:val="0"/>
      <w:marRight w:val="0"/>
      <w:marTop w:val="0"/>
      <w:marBottom w:val="0"/>
      <w:divBdr>
        <w:top w:val="none" w:sz="0" w:space="0" w:color="auto"/>
        <w:left w:val="none" w:sz="0" w:space="0" w:color="auto"/>
        <w:bottom w:val="none" w:sz="0" w:space="0" w:color="auto"/>
        <w:right w:val="none" w:sz="0" w:space="0" w:color="auto"/>
      </w:divBdr>
    </w:div>
    <w:div w:id="782188174">
      <w:bodyDiv w:val="1"/>
      <w:marLeft w:val="0"/>
      <w:marRight w:val="0"/>
      <w:marTop w:val="0"/>
      <w:marBottom w:val="0"/>
      <w:divBdr>
        <w:top w:val="none" w:sz="0" w:space="0" w:color="auto"/>
        <w:left w:val="none" w:sz="0" w:space="0" w:color="auto"/>
        <w:bottom w:val="none" w:sz="0" w:space="0" w:color="auto"/>
        <w:right w:val="none" w:sz="0" w:space="0" w:color="auto"/>
      </w:divBdr>
    </w:div>
    <w:div w:id="811870155">
      <w:bodyDiv w:val="1"/>
      <w:marLeft w:val="0"/>
      <w:marRight w:val="0"/>
      <w:marTop w:val="0"/>
      <w:marBottom w:val="0"/>
      <w:divBdr>
        <w:top w:val="none" w:sz="0" w:space="0" w:color="auto"/>
        <w:left w:val="none" w:sz="0" w:space="0" w:color="auto"/>
        <w:bottom w:val="none" w:sz="0" w:space="0" w:color="auto"/>
        <w:right w:val="none" w:sz="0" w:space="0" w:color="auto"/>
      </w:divBdr>
    </w:div>
    <w:div w:id="816150048">
      <w:bodyDiv w:val="1"/>
      <w:marLeft w:val="0"/>
      <w:marRight w:val="0"/>
      <w:marTop w:val="0"/>
      <w:marBottom w:val="0"/>
      <w:divBdr>
        <w:top w:val="none" w:sz="0" w:space="0" w:color="auto"/>
        <w:left w:val="none" w:sz="0" w:space="0" w:color="auto"/>
        <w:bottom w:val="none" w:sz="0" w:space="0" w:color="auto"/>
        <w:right w:val="none" w:sz="0" w:space="0" w:color="auto"/>
      </w:divBdr>
    </w:div>
    <w:div w:id="840050403">
      <w:bodyDiv w:val="1"/>
      <w:marLeft w:val="0"/>
      <w:marRight w:val="0"/>
      <w:marTop w:val="0"/>
      <w:marBottom w:val="0"/>
      <w:divBdr>
        <w:top w:val="none" w:sz="0" w:space="0" w:color="auto"/>
        <w:left w:val="none" w:sz="0" w:space="0" w:color="auto"/>
        <w:bottom w:val="none" w:sz="0" w:space="0" w:color="auto"/>
        <w:right w:val="none" w:sz="0" w:space="0" w:color="auto"/>
      </w:divBdr>
    </w:div>
    <w:div w:id="856583464">
      <w:bodyDiv w:val="1"/>
      <w:marLeft w:val="0"/>
      <w:marRight w:val="0"/>
      <w:marTop w:val="0"/>
      <w:marBottom w:val="0"/>
      <w:divBdr>
        <w:top w:val="none" w:sz="0" w:space="0" w:color="auto"/>
        <w:left w:val="none" w:sz="0" w:space="0" w:color="auto"/>
        <w:bottom w:val="none" w:sz="0" w:space="0" w:color="auto"/>
        <w:right w:val="none" w:sz="0" w:space="0" w:color="auto"/>
      </w:divBdr>
    </w:div>
    <w:div w:id="914047547">
      <w:bodyDiv w:val="1"/>
      <w:marLeft w:val="0"/>
      <w:marRight w:val="0"/>
      <w:marTop w:val="0"/>
      <w:marBottom w:val="0"/>
      <w:divBdr>
        <w:top w:val="none" w:sz="0" w:space="0" w:color="auto"/>
        <w:left w:val="none" w:sz="0" w:space="0" w:color="auto"/>
        <w:bottom w:val="none" w:sz="0" w:space="0" w:color="auto"/>
        <w:right w:val="none" w:sz="0" w:space="0" w:color="auto"/>
      </w:divBdr>
    </w:div>
    <w:div w:id="935479619">
      <w:bodyDiv w:val="1"/>
      <w:marLeft w:val="0"/>
      <w:marRight w:val="0"/>
      <w:marTop w:val="0"/>
      <w:marBottom w:val="0"/>
      <w:divBdr>
        <w:top w:val="none" w:sz="0" w:space="0" w:color="auto"/>
        <w:left w:val="none" w:sz="0" w:space="0" w:color="auto"/>
        <w:bottom w:val="none" w:sz="0" w:space="0" w:color="auto"/>
        <w:right w:val="none" w:sz="0" w:space="0" w:color="auto"/>
      </w:divBdr>
    </w:div>
    <w:div w:id="936476209">
      <w:bodyDiv w:val="1"/>
      <w:marLeft w:val="0"/>
      <w:marRight w:val="0"/>
      <w:marTop w:val="0"/>
      <w:marBottom w:val="0"/>
      <w:divBdr>
        <w:top w:val="none" w:sz="0" w:space="0" w:color="auto"/>
        <w:left w:val="none" w:sz="0" w:space="0" w:color="auto"/>
        <w:bottom w:val="none" w:sz="0" w:space="0" w:color="auto"/>
        <w:right w:val="none" w:sz="0" w:space="0" w:color="auto"/>
      </w:divBdr>
    </w:div>
    <w:div w:id="999427282">
      <w:bodyDiv w:val="1"/>
      <w:marLeft w:val="0"/>
      <w:marRight w:val="0"/>
      <w:marTop w:val="0"/>
      <w:marBottom w:val="0"/>
      <w:divBdr>
        <w:top w:val="none" w:sz="0" w:space="0" w:color="auto"/>
        <w:left w:val="none" w:sz="0" w:space="0" w:color="auto"/>
        <w:bottom w:val="none" w:sz="0" w:space="0" w:color="auto"/>
        <w:right w:val="none" w:sz="0" w:space="0" w:color="auto"/>
      </w:divBdr>
    </w:div>
    <w:div w:id="1002467205">
      <w:bodyDiv w:val="1"/>
      <w:marLeft w:val="0"/>
      <w:marRight w:val="0"/>
      <w:marTop w:val="0"/>
      <w:marBottom w:val="0"/>
      <w:divBdr>
        <w:top w:val="none" w:sz="0" w:space="0" w:color="auto"/>
        <w:left w:val="none" w:sz="0" w:space="0" w:color="auto"/>
        <w:bottom w:val="none" w:sz="0" w:space="0" w:color="auto"/>
        <w:right w:val="none" w:sz="0" w:space="0" w:color="auto"/>
      </w:divBdr>
    </w:div>
    <w:div w:id="1019089547">
      <w:bodyDiv w:val="1"/>
      <w:marLeft w:val="0"/>
      <w:marRight w:val="0"/>
      <w:marTop w:val="0"/>
      <w:marBottom w:val="0"/>
      <w:divBdr>
        <w:top w:val="none" w:sz="0" w:space="0" w:color="auto"/>
        <w:left w:val="none" w:sz="0" w:space="0" w:color="auto"/>
        <w:bottom w:val="none" w:sz="0" w:space="0" w:color="auto"/>
        <w:right w:val="none" w:sz="0" w:space="0" w:color="auto"/>
      </w:divBdr>
    </w:div>
    <w:div w:id="1022170376">
      <w:bodyDiv w:val="1"/>
      <w:marLeft w:val="0"/>
      <w:marRight w:val="0"/>
      <w:marTop w:val="0"/>
      <w:marBottom w:val="0"/>
      <w:divBdr>
        <w:top w:val="none" w:sz="0" w:space="0" w:color="auto"/>
        <w:left w:val="none" w:sz="0" w:space="0" w:color="auto"/>
        <w:bottom w:val="none" w:sz="0" w:space="0" w:color="auto"/>
        <w:right w:val="none" w:sz="0" w:space="0" w:color="auto"/>
      </w:divBdr>
    </w:div>
    <w:div w:id="1047921804">
      <w:bodyDiv w:val="1"/>
      <w:marLeft w:val="0"/>
      <w:marRight w:val="0"/>
      <w:marTop w:val="0"/>
      <w:marBottom w:val="0"/>
      <w:divBdr>
        <w:top w:val="none" w:sz="0" w:space="0" w:color="auto"/>
        <w:left w:val="none" w:sz="0" w:space="0" w:color="auto"/>
        <w:bottom w:val="none" w:sz="0" w:space="0" w:color="auto"/>
        <w:right w:val="none" w:sz="0" w:space="0" w:color="auto"/>
      </w:divBdr>
    </w:div>
    <w:div w:id="1074930691">
      <w:bodyDiv w:val="1"/>
      <w:marLeft w:val="0"/>
      <w:marRight w:val="0"/>
      <w:marTop w:val="0"/>
      <w:marBottom w:val="0"/>
      <w:divBdr>
        <w:top w:val="none" w:sz="0" w:space="0" w:color="auto"/>
        <w:left w:val="none" w:sz="0" w:space="0" w:color="auto"/>
        <w:bottom w:val="none" w:sz="0" w:space="0" w:color="auto"/>
        <w:right w:val="none" w:sz="0" w:space="0" w:color="auto"/>
      </w:divBdr>
    </w:div>
    <w:div w:id="1107698836">
      <w:bodyDiv w:val="1"/>
      <w:marLeft w:val="0"/>
      <w:marRight w:val="0"/>
      <w:marTop w:val="0"/>
      <w:marBottom w:val="0"/>
      <w:divBdr>
        <w:top w:val="none" w:sz="0" w:space="0" w:color="auto"/>
        <w:left w:val="none" w:sz="0" w:space="0" w:color="auto"/>
        <w:bottom w:val="none" w:sz="0" w:space="0" w:color="auto"/>
        <w:right w:val="none" w:sz="0" w:space="0" w:color="auto"/>
      </w:divBdr>
    </w:div>
    <w:div w:id="1114254458">
      <w:bodyDiv w:val="1"/>
      <w:marLeft w:val="0"/>
      <w:marRight w:val="0"/>
      <w:marTop w:val="0"/>
      <w:marBottom w:val="0"/>
      <w:divBdr>
        <w:top w:val="none" w:sz="0" w:space="0" w:color="auto"/>
        <w:left w:val="none" w:sz="0" w:space="0" w:color="auto"/>
        <w:bottom w:val="none" w:sz="0" w:space="0" w:color="auto"/>
        <w:right w:val="none" w:sz="0" w:space="0" w:color="auto"/>
      </w:divBdr>
    </w:div>
    <w:div w:id="1136874789">
      <w:bodyDiv w:val="1"/>
      <w:marLeft w:val="0"/>
      <w:marRight w:val="0"/>
      <w:marTop w:val="0"/>
      <w:marBottom w:val="0"/>
      <w:divBdr>
        <w:top w:val="none" w:sz="0" w:space="0" w:color="auto"/>
        <w:left w:val="none" w:sz="0" w:space="0" w:color="auto"/>
        <w:bottom w:val="none" w:sz="0" w:space="0" w:color="auto"/>
        <w:right w:val="none" w:sz="0" w:space="0" w:color="auto"/>
      </w:divBdr>
    </w:div>
    <w:div w:id="1137801529">
      <w:bodyDiv w:val="1"/>
      <w:marLeft w:val="0"/>
      <w:marRight w:val="0"/>
      <w:marTop w:val="0"/>
      <w:marBottom w:val="0"/>
      <w:divBdr>
        <w:top w:val="none" w:sz="0" w:space="0" w:color="auto"/>
        <w:left w:val="none" w:sz="0" w:space="0" w:color="auto"/>
        <w:bottom w:val="none" w:sz="0" w:space="0" w:color="auto"/>
        <w:right w:val="none" w:sz="0" w:space="0" w:color="auto"/>
      </w:divBdr>
    </w:div>
    <w:div w:id="1139810352">
      <w:bodyDiv w:val="1"/>
      <w:marLeft w:val="0"/>
      <w:marRight w:val="0"/>
      <w:marTop w:val="0"/>
      <w:marBottom w:val="0"/>
      <w:divBdr>
        <w:top w:val="none" w:sz="0" w:space="0" w:color="auto"/>
        <w:left w:val="none" w:sz="0" w:space="0" w:color="auto"/>
        <w:bottom w:val="none" w:sz="0" w:space="0" w:color="auto"/>
        <w:right w:val="none" w:sz="0" w:space="0" w:color="auto"/>
      </w:divBdr>
    </w:div>
    <w:div w:id="1175610563">
      <w:bodyDiv w:val="1"/>
      <w:marLeft w:val="0"/>
      <w:marRight w:val="0"/>
      <w:marTop w:val="0"/>
      <w:marBottom w:val="0"/>
      <w:divBdr>
        <w:top w:val="none" w:sz="0" w:space="0" w:color="auto"/>
        <w:left w:val="none" w:sz="0" w:space="0" w:color="auto"/>
        <w:bottom w:val="none" w:sz="0" w:space="0" w:color="auto"/>
        <w:right w:val="none" w:sz="0" w:space="0" w:color="auto"/>
      </w:divBdr>
    </w:div>
    <w:div w:id="1187325830">
      <w:bodyDiv w:val="1"/>
      <w:marLeft w:val="0"/>
      <w:marRight w:val="0"/>
      <w:marTop w:val="0"/>
      <w:marBottom w:val="0"/>
      <w:divBdr>
        <w:top w:val="none" w:sz="0" w:space="0" w:color="auto"/>
        <w:left w:val="none" w:sz="0" w:space="0" w:color="auto"/>
        <w:bottom w:val="none" w:sz="0" w:space="0" w:color="auto"/>
        <w:right w:val="none" w:sz="0" w:space="0" w:color="auto"/>
      </w:divBdr>
      <w:divsChild>
        <w:div w:id="1780563235">
          <w:marLeft w:val="0"/>
          <w:marRight w:val="0"/>
          <w:marTop w:val="0"/>
          <w:marBottom w:val="0"/>
          <w:divBdr>
            <w:top w:val="none" w:sz="0" w:space="0" w:color="auto"/>
            <w:left w:val="none" w:sz="0" w:space="0" w:color="auto"/>
            <w:bottom w:val="none" w:sz="0" w:space="0" w:color="auto"/>
            <w:right w:val="none" w:sz="0" w:space="0" w:color="auto"/>
          </w:divBdr>
        </w:div>
        <w:div w:id="1920603467">
          <w:marLeft w:val="0"/>
          <w:marRight w:val="0"/>
          <w:marTop w:val="0"/>
          <w:marBottom w:val="0"/>
          <w:divBdr>
            <w:top w:val="none" w:sz="0" w:space="0" w:color="auto"/>
            <w:left w:val="none" w:sz="0" w:space="0" w:color="auto"/>
            <w:bottom w:val="none" w:sz="0" w:space="0" w:color="auto"/>
            <w:right w:val="none" w:sz="0" w:space="0" w:color="auto"/>
          </w:divBdr>
        </w:div>
      </w:divsChild>
    </w:div>
    <w:div w:id="1188254266">
      <w:bodyDiv w:val="1"/>
      <w:marLeft w:val="0"/>
      <w:marRight w:val="0"/>
      <w:marTop w:val="0"/>
      <w:marBottom w:val="0"/>
      <w:divBdr>
        <w:top w:val="none" w:sz="0" w:space="0" w:color="auto"/>
        <w:left w:val="none" w:sz="0" w:space="0" w:color="auto"/>
        <w:bottom w:val="none" w:sz="0" w:space="0" w:color="auto"/>
        <w:right w:val="none" w:sz="0" w:space="0" w:color="auto"/>
      </w:divBdr>
    </w:div>
    <w:div w:id="1280066757">
      <w:bodyDiv w:val="1"/>
      <w:marLeft w:val="0"/>
      <w:marRight w:val="0"/>
      <w:marTop w:val="0"/>
      <w:marBottom w:val="0"/>
      <w:divBdr>
        <w:top w:val="none" w:sz="0" w:space="0" w:color="auto"/>
        <w:left w:val="none" w:sz="0" w:space="0" w:color="auto"/>
        <w:bottom w:val="none" w:sz="0" w:space="0" w:color="auto"/>
        <w:right w:val="none" w:sz="0" w:space="0" w:color="auto"/>
      </w:divBdr>
    </w:div>
    <w:div w:id="1287390016">
      <w:bodyDiv w:val="1"/>
      <w:marLeft w:val="0"/>
      <w:marRight w:val="0"/>
      <w:marTop w:val="0"/>
      <w:marBottom w:val="0"/>
      <w:divBdr>
        <w:top w:val="none" w:sz="0" w:space="0" w:color="auto"/>
        <w:left w:val="none" w:sz="0" w:space="0" w:color="auto"/>
        <w:bottom w:val="none" w:sz="0" w:space="0" w:color="auto"/>
        <w:right w:val="none" w:sz="0" w:space="0" w:color="auto"/>
      </w:divBdr>
    </w:div>
    <w:div w:id="1340082760">
      <w:bodyDiv w:val="1"/>
      <w:marLeft w:val="0"/>
      <w:marRight w:val="0"/>
      <w:marTop w:val="0"/>
      <w:marBottom w:val="0"/>
      <w:divBdr>
        <w:top w:val="none" w:sz="0" w:space="0" w:color="auto"/>
        <w:left w:val="none" w:sz="0" w:space="0" w:color="auto"/>
        <w:bottom w:val="none" w:sz="0" w:space="0" w:color="auto"/>
        <w:right w:val="none" w:sz="0" w:space="0" w:color="auto"/>
      </w:divBdr>
    </w:div>
    <w:div w:id="1361542998">
      <w:bodyDiv w:val="1"/>
      <w:marLeft w:val="0"/>
      <w:marRight w:val="0"/>
      <w:marTop w:val="0"/>
      <w:marBottom w:val="0"/>
      <w:divBdr>
        <w:top w:val="none" w:sz="0" w:space="0" w:color="auto"/>
        <w:left w:val="none" w:sz="0" w:space="0" w:color="auto"/>
        <w:bottom w:val="none" w:sz="0" w:space="0" w:color="auto"/>
        <w:right w:val="none" w:sz="0" w:space="0" w:color="auto"/>
      </w:divBdr>
    </w:div>
    <w:div w:id="1390349603">
      <w:bodyDiv w:val="1"/>
      <w:marLeft w:val="0"/>
      <w:marRight w:val="0"/>
      <w:marTop w:val="0"/>
      <w:marBottom w:val="0"/>
      <w:divBdr>
        <w:top w:val="none" w:sz="0" w:space="0" w:color="auto"/>
        <w:left w:val="none" w:sz="0" w:space="0" w:color="auto"/>
        <w:bottom w:val="none" w:sz="0" w:space="0" w:color="auto"/>
        <w:right w:val="none" w:sz="0" w:space="0" w:color="auto"/>
      </w:divBdr>
    </w:div>
    <w:div w:id="1409113998">
      <w:bodyDiv w:val="1"/>
      <w:marLeft w:val="0"/>
      <w:marRight w:val="0"/>
      <w:marTop w:val="0"/>
      <w:marBottom w:val="0"/>
      <w:divBdr>
        <w:top w:val="none" w:sz="0" w:space="0" w:color="auto"/>
        <w:left w:val="none" w:sz="0" w:space="0" w:color="auto"/>
        <w:bottom w:val="none" w:sz="0" w:space="0" w:color="auto"/>
        <w:right w:val="none" w:sz="0" w:space="0" w:color="auto"/>
      </w:divBdr>
    </w:div>
    <w:div w:id="1411653835">
      <w:bodyDiv w:val="1"/>
      <w:marLeft w:val="0"/>
      <w:marRight w:val="0"/>
      <w:marTop w:val="0"/>
      <w:marBottom w:val="0"/>
      <w:divBdr>
        <w:top w:val="none" w:sz="0" w:space="0" w:color="auto"/>
        <w:left w:val="none" w:sz="0" w:space="0" w:color="auto"/>
        <w:bottom w:val="none" w:sz="0" w:space="0" w:color="auto"/>
        <w:right w:val="none" w:sz="0" w:space="0" w:color="auto"/>
      </w:divBdr>
    </w:div>
    <w:div w:id="1424228610">
      <w:bodyDiv w:val="1"/>
      <w:marLeft w:val="0"/>
      <w:marRight w:val="0"/>
      <w:marTop w:val="0"/>
      <w:marBottom w:val="0"/>
      <w:divBdr>
        <w:top w:val="none" w:sz="0" w:space="0" w:color="auto"/>
        <w:left w:val="none" w:sz="0" w:space="0" w:color="auto"/>
        <w:bottom w:val="none" w:sz="0" w:space="0" w:color="auto"/>
        <w:right w:val="none" w:sz="0" w:space="0" w:color="auto"/>
      </w:divBdr>
      <w:divsChild>
        <w:div w:id="748968022">
          <w:marLeft w:val="0"/>
          <w:marRight w:val="0"/>
          <w:marTop w:val="0"/>
          <w:marBottom w:val="0"/>
          <w:divBdr>
            <w:top w:val="none" w:sz="0" w:space="0" w:color="auto"/>
            <w:left w:val="none" w:sz="0" w:space="0" w:color="auto"/>
            <w:bottom w:val="none" w:sz="0" w:space="0" w:color="auto"/>
            <w:right w:val="none" w:sz="0" w:space="0" w:color="auto"/>
          </w:divBdr>
        </w:div>
        <w:div w:id="2122994212">
          <w:marLeft w:val="0"/>
          <w:marRight w:val="0"/>
          <w:marTop w:val="0"/>
          <w:marBottom w:val="0"/>
          <w:divBdr>
            <w:top w:val="none" w:sz="0" w:space="0" w:color="auto"/>
            <w:left w:val="none" w:sz="0" w:space="0" w:color="auto"/>
            <w:bottom w:val="none" w:sz="0" w:space="0" w:color="auto"/>
            <w:right w:val="none" w:sz="0" w:space="0" w:color="auto"/>
          </w:divBdr>
        </w:div>
      </w:divsChild>
    </w:div>
    <w:div w:id="1429229518">
      <w:bodyDiv w:val="1"/>
      <w:marLeft w:val="0"/>
      <w:marRight w:val="0"/>
      <w:marTop w:val="0"/>
      <w:marBottom w:val="0"/>
      <w:divBdr>
        <w:top w:val="none" w:sz="0" w:space="0" w:color="auto"/>
        <w:left w:val="none" w:sz="0" w:space="0" w:color="auto"/>
        <w:bottom w:val="none" w:sz="0" w:space="0" w:color="auto"/>
        <w:right w:val="none" w:sz="0" w:space="0" w:color="auto"/>
      </w:divBdr>
    </w:div>
    <w:div w:id="1457137257">
      <w:bodyDiv w:val="1"/>
      <w:marLeft w:val="0"/>
      <w:marRight w:val="0"/>
      <w:marTop w:val="0"/>
      <w:marBottom w:val="0"/>
      <w:divBdr>
        <w:top w:val="none" w:sz="0" w:space="0" w:color="auto"/>
        <w:left w:val="none" w:sz="0" w:space="0" w:color="auto"/>
        <w:bottom w:val="none" w:sz="0" w:space="0" w:color="auto"/>
        <w:right w:val="none" w:sz="0" w:space="0" w:color="auto"/>
      </w:divBdr>
    </w:div>
    <w:div w:id="1560629745">
      <w:bodyDiv w:val="1"/>
      <w:marLeft w:val="0"/>
      <w:marRight w:val="0"/>
      <w:marTop w:val="0"/>
      <w:marBottom w:val="0"/>
      <w:divBdr>
        <w:top w:val="none" w:sz="0" w:space="0" w:color="auto"/>
        <w:left w:val="none" w:sz="0" w:space="0" w:color="auto"/>
        <w:bottom w:val="none" w:sz="0" w:space="0" w:color="auto"/>
        <w:right w:val="none" w:sz="0" w:space="0" w:color="auto"/>
      </w:divBdr>
    </w:div>
    <w:div w:id="1564901342">
      <w:bodyDiv w:val="1"/>
      <w:marLeft w:val="0"/>
      <w:marRight w:val="0"/>
      <w:marTop w:val="0"/>
      <w:marBottom w:val="0"/>
      <w:divBdr>
        <w:top w:val="none" w:sz="0" w:space="0" w:color="auto"/>
        <w:left w:val="none" w:sz="0" w:space="0" w:color="auto"/>
        <w:bottom w:val="none" w:sz="0" w:space="0" w:color="auto"/>
        <w:right w:val="none" w:sz="0" w:space="0" w:color="auto"/>
      </w:divBdr>
    </w:div>
    <w:div w:id="1577327358">
      <w:bodyDiv w:val="1"/>
      <w:marLeft w:val="0"/>
      <w:marRight w:val="0"/>
      <w:marTop w:val="0"/>
      <w:marBottom w:val="0"/>
      <w:divBdr>
        <w:top w:val="none" w:sz="0" w:space="0" w:color="auto"/>
        <w:left w:val="none" w:sz="0" w:space="0" w:color="auto"/>
        <w:bottom w:val="none" w:sz="0" w:space="0" w:color="auto"/>
        <w:right w:val="none" w:sz="0" w:space="0" w:color="auto"/>
      </w:divBdr>
    </w:div>
    <w:div w:id="1601913359">
      <w:bodyDiv w:val="1"/>
      <w:marLeft w:val="0"/>
      <w:marRight w:val="0"/>
      <w:marTop w:val="0"/>
      <w:marBottom w:val="0"/>
      <w:divBdr>
        <w:top w:val="none" w:sz="0" w:space="0" w:color="auto"/>
        <w:left w:val="none" w:sz="0" w:space="0" w:color="auto"/>
        <w:bottom w:val="none" w:sz="0" w:space="0" w:color="auto"/>
        <w:right w:val="none" w:sz="0" w:space="0" w:color="auto"/>
      </w:divBdr>
    </w:div>
    <w:div w:id="1618902546">
      <w:bodyDiv w:val="1"/>
      <w:marLeft w:val="0"/>
      <w:marRight w:val="0"/>
      <w:marTop w:val="0"/>
      <w:marBottom w:val="0"/>
      <w:divBdr>
        <w:top w:val="none" w:sz="0" w:space="0" w:color="auto"/>
        <w:left w:val="none" w:sz="0" w:space="0" w:color="auto"/>
        <w:bottom w:val="none" w:sz="0" w:space="0" w:color="auto"/>
        <w:right w:val="none" w:sz="0" w:space="0" w:color="auto"/>
      </w:divBdr>
    </w:div>
    <w:div w:id="1637950194">
      <w:bodyDiv w:val="1"/>
      <w:marLeft w:val="0"/>
      <w:marRight w:val="0"/>
      <w:marTop w:val="0"/>
      <w:marBottom w:val="0"/>
      <w:divBdr>
        <w:top w:val="none" w:sz="0" w:space="0" w:color="auto"/>
        <w:left w:val="none" w:sz="0" w:space="0" w:color="auto"/>
        <w:bottom w:val="none" w:sz="0" w:space="0" w:color="auto"/>
        <w:right w:val="none" w:sz="0" w:space="0" w:color="auto"/>
      </w:divBdr>
    </w:div>
    <w:div w:id="1650865811">
      <w:bodyDiv w:val="1"/>
      <w:marLeft w:val="0"/>
      <w:marRight w:val="0"/>
      <w:marTop w:val="0"/>
      <w:marBottom w:val="0"/>
      <w:divBdr>
        <w:top w:val="none" w:sz="0" w:space="0" w:color="auto"/>
        <w:left w:val="none" w:sz="0" w:space="0" w:color="auto"/>
        <w:bottom w:val="none" w:sz="0" w:space="0" w:color="auto"/>
        <w:right w:val="none" w:sz="0" w:space="0" w:color="auto"/>
      </w:divBdr>
    </w:div>
    <w:div w:id="1686639012">
      <w:bodyDiv w:val="1"/>
      <w:marLeft w:val="0"/>
      <w:marRight w:val="0"/>
      <w:marTop w:val="0"/>
      <w:marBottom w:val="0"/>
      <w:divBdr>
        <w:top w:val="none" w:sz="0" w:space="0" w:color="auto"/>
        <w:left w:val="none" w:sz="0" w:space="0" w:color="auto"/>
        <w:bottom w:val="none" w:sz="0" w:space="0" w:color="auto"/>
        <w:right w:val="none" w:sz="0" w:space="0" w:color="auto"/>
      </w:divBdr>
    </w:div>
    <w:div w:id="1717391816">
      <w:bodyDiv w:val="1"/>
      <w:marLeft w:val="0"/>
      <w:marRight w:val="0"/>
      <w:marTop w:val="0"/>
      <w:marBottom w:val="0"/>
      <w:divBdr>
        <w:top w:val="none" w:sz="0" w:space="0" w:color="auto"/>
        <w:left w:val="none" w:sz="0" w:space="0" w:color="auto"/>
        <w:bottom w:val="none" w:sz="0" w:space="0" w:color="auto"/>
        <w:right w:val="none" w:sz="0" w:space="0" w:color="auto"/>
      </w:divBdr>
    </w:div>
    <w:div w:id="1739788756">
      <w:bodyDiv w:val="1"/>
      <w:marLeft w:val="0"/>
      <w:marRight w:val="0"/>
      <w:marTop w:val="0"/>
      <w:marBottom w:val="0"/>
      <w:divBdr>
        <w:top w:val="none" w:sz="0" w:space="0" w:color="auto"/>
        <w:left w:val="none" w:sz="0" w:space="0" w:color="auto"/>
        <w:bottom w:val="none" w:sz="0" w:space="0" w:color="auto"/>
        <w:right w:val="none" w:sz="0" w:space="0" w:color="auto"/>
      </w:divBdr>
    </w:div>
    <w:div w:id="1775661520">
      <w:bodyDiv w:val="1"/>
      <w:marLeft w:val="0"/>
      <w:marRight w:val="0"/>
      <w:marTop w:val="0"/>
      <w:marBottom w:val="0"/>
      <w:divBdr>
        <w:top w:val="none" w:sz="0" w:space="0" w:color="auto"/>
        <w:left w:val="none" w:sz="0" w:space="0" w:color="auto"/>
        <w:bottom w:val="none" w:sz="0" w:space="0" w:color="auto"/>
        <w:right w:val="none" w:sz="0" w:space="0" w:color="auto"/>
      </w:divBdr>
    </w:div>
    <w:div w:id="1782408240">
      <w:bodyDiv w:val="1"/>
      <w:marLeft w:val="0"/>
      <w:marRight w:val="0"/>
      <w:marTop w:val="0"/>
      <w:marBottom w:val="0"/>
      <w:divBdr>
        <w:top w:val="none" w:sz="0" w:space="0" w:color="auto"/>
        <w:left w:val="none" w:sz="0" w:space="0" w:color="auto"/>
        <w:bottom w:val="none" w:sz="0" w:space="0" w:color="auto"/>
        <w:right w:val="none" w:sz="0" w:space="0" w:color="auto"/>
      </w:divBdr>
    </w:div>
    <w:div w:id="1846895497">
      <w:bodyDiv w:val="1"/>
      <w:marLeft w:val="0"/>
      <w:marRight w:val="0"/>
      <w:marTop w:val="0"/>
      <w:marBottom w:val="0"/>
      <w:divBdr>
        <w:top w:val="none" w:sz="0" w:space="0" w:color="auto"/>
        <w:left w:val="none" w:sz="0" w:space="0" w:color="auto"/>
        <w:bottom w:val="none" w:sz="0" w:space="0" w:color="auto"/>
        <w:right w:val="none" w:sz="0" w:space="0" w:color="auto"/>
      </w:divBdr>
    </w:div>
    <w:div w:id="1849248755">
      <w:bodyDiv w:val="1"/>
      <w:marLeft w:val="0"/>
      <w:marRight w:val="0"/>
      <w:marTop w:val="0"/>
      <w:marBottom w:val="0"/>
      <w:divBdr>
        <w:top w:val="none" w:sz="0" w:space="0" w:color="auto"/>
        <w:left w:val="none" w:sz="0" w:space="0" w:color="auto"/>
        <w:bottom w:val="none" w:sz="0" w:space="0" w:color="auto"/>
        <w:right w:val="none" w:sz="0" w:space="0" w:color="auto"/>
      </w:divBdr>
    </w:div>
    <w:div w:id="1874070734">
      <w:bodyDiv w:val="1"/>
      <w:marLeft w:val="0"/>
      <w:marRight w:val="0"/>
      <w:marTop w:val="0"/>
      <w:marBottom w:val="0"/>
      <w:divBdr>
        <w:top w:val="none" w:sz="0" w:space="0" w:color="auto"/>
        <w:left w:val="none" w:sz="0" w:space="0" w:color="auto"/>
        <w:bottom w:val="none" w:sz="0" w:space="0" w:color="auto"/>
        <w:right w:val="none" w:sz="0" w:space="0" w:color="auto"/>
      </w:divBdr>
    </w:div>
    <w:div w:id="1876581593">
      <w:bodyDiv w:val="1"/>
      <w:marLeft w:val="0"/>
      <w:marRight w:val="0"/>
      <w:marTop w:val="0"/>
      <w:marBottom w:val="0"/>
      <w:divBdr>
        <w:top w:val="none" w:sz="0" w:space="0" w:color="auto"/>
        <w:left w:val="none" w:sz="0" w:space="0" w:color="auto"/>
        <w:bottom w:val="none" w:sz="0" w:space="0" w:color="auto"/>
        <w:right w:val="none" w:sz="0" w:space="0" w:color="auto"/>
      </w:divBdr>
    </w:div>
    <w:div w:id="1916934809">
      <w:bodyDiv w:val="1"/>
      <w:marLeft w:val="0"/>
      <w:marRight w:val="0"/>
      <w:marTop w:val="0"/>
      <w:marBottom w:val="0"/>
      <w:divBdr>
        <w:top w:val="none" w:sz="0" w:space="0" w:color="auto"/>
        <w:left w:val="none" w:sz="0" w:space="0" w:color="auto"/>
        <w:bottom w:val="none" w:sz="0" w:space="0" w:color="auto"/>
        <w:right w:val="none" w:sz="0" w:space="0" w:color="auto"/>
      </w:divBdr>
    </w:div>
    <w:div w:id="1958751444">
      <w:bodyDiv w:val="1"/>
      <w:marLeft w:val="0"/>
      <w:marRight w:val="0"/>
      <w:marTop w:val="0"/>
      <w:marBottom w:val="0"/>
      <w:divBdr>
        <w:top w:val="none" w:sz="0" w:space="0" w:color="auto"/>
        <w:left w:val="none" w:sz="0" w:space="0" w:color="auto"/>
        <w:bottom w:val="none" w:sz="0" w:space="0" w:color="auto"/>
        <w:right w:val="none" w:sz="0" w:space="0" w:color="auto"/>
      </w:divBdr>
    </w:div>
    <w:div w:id="1977224532">
      <w:bodyDiv w:val="1"/>
      <w:marLeft w:val="0"/>
      <w:marRight w:val="0"/>
      <w:marTop w:val="0"/>
      <w:marBottom w:val="0"/>
      <w:divBdr>
        <w:top w:val="none" w:sz="0" w:space="0" w:color="auto"/>
        <w:left w:val="none" w:sz="0" w:space="0" w:color="auto"/>
        <w:bottom w:val="none" w:sz="0" w:space="0" w:color="auto"/>
        <w:right w:val="none" w:sz="0" w:space="0" w:color="auto"/>
      </w:divBdr>
    </w:div>
    <w:div w:id="21187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arget="media/image1.jpg" Type="http://schemas.openxmlformats.org/officeDocument/2006/relationships/image"/><Relationship Id="rId18" Target="footer2.xml" Type="http://schemas.openxmlformats.org/officeDocument/2006/relationships/footer"/><Relationship Id="rId3" Target="styles.xml" Type="http://schemas.openxmlformats.org/officeDocument/2006/relationships/styles"/><Relationship Id="rId21" Target="fontTable.xml" Type="http://schemas.openxmlformats.org/officeDocument/2006/relationships/fontTable"/><Relationship Id="rId7" Target="endnotes.xml" Type="http://schemas.openxmlformats.org/officeDocument/2006/relationships/endnotes"/><Relationship Id="rId17" Target="footer1.xml" Type="http://schemas.openxmlformats.org/officeDocument/2006/relationships/footer"/><Relationship Id="rId2" Target="numbering.xml" Type="http://schemas.openxmlformats.org/officeDocument/2006/relationships/numbering"/><Relationship Id="rId16" Target="header2.xml" Type="http://schemas.openxmlformats.org/officeDocument/2006/relationships/header"/><Relationship Id="rId20" Target="footer3.xml" Type="http://schemas.openxmlformats.org/officeDocument/2006/relationships/footer"/><Relationship Id="rId1" Target="../customXml/item1.xml" Type="http://schemas.openxmlformats.org/officeDocument/2006/relationships/customXml"/><Relationship Id="rId6" Target="footnotes.xml" Type="http://schemas.openxmlformats.org/officeDocument/2006/relationships/footnotes"/><Relationship Id="rId11" Target="media/image4.jpg" Type="http://schemas.openxmlformats.org/officeDocument/2006/relationships/image"/><Relationship Id="rId5" Target="webSettings.xml" Type="http://schemas.openxmlformats.org/officeDocument/2006/relationships/webSettings"/><Relationship Id="rId15" Target="header1.xml" Type="http://schemas.openxmlformats.org/officeDocument/2006/relationships/header"/><Relationship Id="rId10" Target="media/image3.jpg" Type="http://schemas.openxmlformats.org/officeDocument/2006/relationships/image"/><Relationship Id="rId19" Target="header3.xml" Type="http://schemas.openxmlformats.org/officeDocument/2006/relationships/header"/><Relationship Id="rId4" Target="settings.xml" Type="http://schemas.openxmlformats.org/officeDocument/2006/relationships/settings"/><Relationship Id="rId9" Target="media/image2.jpeg" Type="http://schemas.openxmlformats.org/officeDocument/2006/relationships/image"/><Relationship Id="rId22" Target="theme/theme1.xml" Type="http://schemas.openxmlformats.org/officeDocument/2006/relationships/them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339AB-707D-47CC-8B31-1A918435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2517</Words>
  <Characters>13845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 ES GO</dc:creator>
  <cp:keywords/>
  <dc:description/>
  <cp:lastModifiedBy>Diaz, Fernanda | GO ES GO | MEX</cp:lastModifiedBy>
  <cp:revision>14</cp:revision>
  <dcterms:created xsi:type="dcterms:W3CDTF">2025-01-31T17:25:00Z</dcterms:created>
  <dcterms:modified xsi:type="dcterms:W3CDTF">2025-01-31T20:03:00Z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517258</vt:lpwstr>
  </property>
  <property fmtid="{D5CDD505-2E9C-101B-9397-08002B2CF9AE}" name="NXPowerLiteSettings" pid="3">
    <vt:lpwstr>C7000400038000</vt:lpwstr>
  </property>
  <property fmtid="{D5CDD505-2E9C-101B-9397-08002B2CF9AE}" name="NXPowerLiteVersion" pid="4">
    <vt:lpwstr>S10.3.1</vt:lpwstr>
  </property>
</Properties>
</file>